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9814"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 xml:space="preserve">W P </w:t>
      </w:r>
      <w:proofErr w:type="spellStart"/>
      <w:r w:rsidRPr="007D624C">
        <w:rPr>
          <w:rFonts w:ascii="Arial" w:hAnsi="Arial" w:cs="Arial"/>
          <w:b/>
          <w:color w:val="000000"/>
          <w:sz w:val="52"/>
          <w:szCs w:val="52"/>
        </w:rPr>
        <w:t>P</w:t>
      </w:r>
      <w:proofErr w:type="spellEnd"/>
      <w:r w:rsidRPr="007D624C">
        <w:rPr>
          <w:rFonts w:ascii="Arial" w:hAnsi="Arial" w:cs="Arial"/>
          <w:b/>
          <w:color w:val="000000"/>
          <w:sz w:val="52"/>
          <w:szCs w:val="52"/>
        </w:rPr>
        <w:t xml:space="preserve"> G</w:t>
      </w:r>
    </w:p>
    <w:p w14:paraId="44010424" w14:textId="77777777" w:rsidR="000216CD" w:rsidRPr="007D624C" w:rsidRDefault="000216CD" w:rsidP="000216CD">
      <w:pPr>
        <w:jc w:val="center"/>
        <w:rPr>
          <w:rFonts w:ascii="Arial" w:hAnsi="Arial" w:cs="Arial"/>
          <w:b/>
          <w:sz w:val="32"/>
          <w:szCs w:val="32"/>
        </w:rPr>
      </w:pPr>
    </w:p>
    <w:p w14:paraId="7608C0DA"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48DB5AFD" w14:textId="77777777" w:rsidR="000216CD" w:rsidRPr="007D624C" w:rsidRDefault="000216CD" w:rsidP="000216CD">
      <w:pPr>
        <w:jc w:val="center"/>
        <w:rPr>
          <w:rFonts w:ascii="Arial" w:hAnsi="Arial" w:cs="Arial"/>
          <w:b/>
        </w:rPr>
      </w:pPr>
    </w:p>
    <w:p w14:paraId="223E760D"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w:t>
      </w:r>
      <w:r w:rsidR="00D75823" w:rsidRPr="007D624C">
        <w:rPr>
          <w:rFonts w:ascii="Arial" w:hAnsi="Arial" w:cs="Arial"/>
          <w:b/>
        </w:rPr>
        <w:t xml:space="preserve">Annual General </w:t>
      </w:r>
      <w:r w:rsidR="00091A89" w:rsidRPr="007D624C">
        <w:rPr>
          <w:rFonts w:ascii="Arial" w:hAnsi="Arial" w:cs="Arial"/>
          <w:b/>
        </w:rPr>
        <w:t xml:space="preserve">Meeting held on </w:t>
      </w:r>
      <w:r w:rsidR="00857E70">
        <w:rPr>
          <w:rFonts w:ascii="Arial" w:hAnsi="Arial" w:cs="Arial"/>
          <w:b/>
        </w:rPr>
        <w:t>16</w:t>
      </w:r>
      <w:r w:rsidR="0023468B">
        <w:rPr>
          <w:rFonts w:ascii="Arial" w:hAnsi="Arial" w:cs="Arial"/>
          <w:b/>
        </w:rPr>
        <w:t xml:space="preserve"> April</w:t>
      </w:r>
      <w:r w:rsidR="00091A89" w:rsidRPr="007D624C">
        <w:rPr>
          <w:rFonts w:ascii="Arial" w:hAnsi="Arial" w:cs="Arial"/>
          <w:b/>
        </w:rPr>
        <w:t xml:space="preserve"> </w:t>
      </w:r>
      <w:r w:rsidRPr="007D624C">
        <w:rPr>
          <w:rFonts w:ascii="Arial" w:hAnsi="Arial" w:cs="Arial"/>
          <w:b/>
        </w:rPr>
        <w:t>20</w:t>
      </w:r>
      <w:r w:rsidR="00966047">
        <w:rPr>
          <w:rFonts w:ascii="Arial" w:hAnsi="Arial" w:cs="Arial"/>
          <w:b/>
        </w:rPr>
        <w:t>2</w:t>
      </w:r>
      <w:r w:rsidR="00857E70">
        <w:rPr>
          <w:rFonts w:ascii="Arial" w:hAnsi="Arial" w:cs="Arial"/>
          <w:b/>
        </w:rPr>
        <w:t>4</w:t>
      </w:r>
      <w:r w:rsidRPr="007D624C">
        <w:rPr>
          <w:rFonts w:ascii="Arial" w:hAnsi="Arial" w:cs="Arial"/>
          <w:b/>
        </w:rPr>
        <w:t xml:space="preserve"> </w:t>
      </w:r>
    </w:p>
    <w:p w14:paraId="514397E7" w14:textId="77777777" w:rsidR="00D57168" w:rsidRPr="007D624C" w:rsidRDefault="00D57168" w:rsidP="000216CD">
      <w:pPr>
        <w:jc w:val="center"/>
        <w:rPr>
          <w:rFonts w:ascii="Arial" w:hAnsi="Arial" w:cs="Arial"/>
          <w:b/>
        </w:rPr>
      </w:pPr>
    </w:p>
    <w:p w14:paraId="29276830" w14:textId="77777777" w:rsidR="000216CD" w:rsidRPr="007D624C" w:rsidRDefault="000216CD" w:rsidP="000216CD">
      <w:pPr>
        <w:jc w:val="center"/>
        <w:rPr>
          <w:rFonts w:ascii="Arial" w:hAnsi="Arial" w:cs="Arial"/>
        </w:rPr>
      </w:pPr>
    </w:p>
    <w:p w14:paraId="67D4C929" w14:textId="77777777" w:rsidR="007F52A0" w:rsidRPr="007D624C" w:rsidRDefault="000216CD" w:rsidP="00567E31">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7F52A0" w:rsidRPr="007D624C">
        <w:rPr>
          <w:rFonts w:ascii="Arial" w:hAnsi="Arial" w:cs="Arial"/>
        </w:rPr>
        <w:t>Ian Edmundson</w:t>
      </w:r>
    </w:p>
    <w:p w14:paraId="69360DEC" w14:textId="77777777" w:rsidR="000D01D2" w:rsidRDefault="002262C2" w:rsidP="000D01D2">
      <w:pPr>
        <w:ind w:left="1440"/>
        <w:rPr>
          <w:rFonts w:ascii="Arial" w:hAnsi="Arial" w:cs="Arial"/>
        </w:rPr>
      </w:pPr>
      <w:r w:rsidRPr="007D624C">
        <w:rPr>
          <w:rFonts w:ascii="Arial" w:hAnsi="Arial" w:cs="Arial"/>
        </w:rPr>
        <w:t xml:space="preserve">Sue </w:t>
      </w:r>
      <w:proofErr w:type="spellStart"/>
      <w:r w:rsidRPr="007D624C">
        <w:rPr>
          <w:rFonts w:ascii="Arial" w:hAnsi="Arial" w:cs="Arial"/>
        </w:rPr>
        <w:t>Ottowell</w:t>
      </w:r>
      <w:proofErr w:type="spellEnd"/>
      <w:r w:rsidRPr="007D624C">
        <w:rPr>
          <w:rFonts w:ascii="Arial" w:hAnsi="Arial" w:cs="Arial"/>
        </w:rPr>
        <w:tab/>
      </w:r>
      <w:r w:rsidRPr="007D624C">
        <w:rPr>
          <w:rFonts w:ascii="Arial" w:hAnsi="Arial" w:cs="Arial"/>
        </w:rPr>
        <w:tab/>
      </w:r>
      <w:r w:rsidRPr="007D624C">
        <w:rPr>
          <w:rFonts w:ascii="Arial" w:hAnsi="Arial" w:cs="Arial"/>
        </w:rPr>
        <w:tab/>
      </w:r>
      <w:r w:rsidR="00566EE0">
        <w:rPr>
          <w:rFonts w:ascii="Arial" w:hAnsi="Arial" w:cs="Arial"/>
        </w:rPr>
        <w:t>Ruth Ludford</w:t>
      </w:r>
      <w:r w:rsidR="00566EE0">
        <w:rPr>
          <w:rFonts w:ascii="Arial" w:hAnsi="Arial" w:cs="Arial"/>
        </w:rPr>
        <w:tab/>
      </w:r>
      <w:r w:rsidR="00566EE0">
        <w:rPr>
          <w:rFonts w:ascii="Arial" w:hAnsi="Arial" w:cs="Arial"/>
        </w:rPr>
        <w:tab/>
      </w:r>
      <w:r w:rsidR="00323ACD">
        <w:rPr>
          <w:rFonts w:ascii="Arial" w:hAnsi="Arial" w:cs="Arial"/>
        </w:rPr>
        <w:tab/>
      </w:r>
    </w:p>
    <w:p w14:paraId="59C10361" w14:textId="77777777" w:rsidR="000D01D2" w:rsidRDefault="00323ACD" w:rsidP="000D01D2">
      <w:pPr>
        <w:ind w:left="1440"/>
        <w:rPr>
          <w:rFonts w:ascii="Arial" w:hAnsi="Arial" w:cs="Arial"/>
        </w:rPr>
      </w:pPr>
      <w:r>
        <w:rPr>
          <w:rFonts w:ascii="Arial" w:hAnsi="Arial" w:cs="Arial"/>
        </w:rPr>
        <w:t>Mike Little</w:t>
      </w:r>
      <w:r w:rsidR="000D01D2">
        <w:rPr>
          <w:rFonts w:ascii="Arial" w:hAnsi="Arial" w:cs="Arial"/>
        </w:rPr>
        <w:tab/>
      </w:r>
      <w:r w:rsidR="000D01D2">
        <w:rPr>
          <w:rFonts w:ascii="Arial" w:hAnsi="Arial" w:cs="Arial"/>
        </w:rPr>
        <w:tab/>
      </w:r>
      <w:r w:rsidR="000D01D2">
        <w:rPr>
          <w:rFonts w:ascii="Arial" w:hAnsi="Arial" w:cs="Arial"/>
        </w:rPr>
        <w:tab/>
        <w:t>T</w:t>
      </w:r>
      <w:r>
        <w:rPr>
          <w:rFonts w:ascii="Arial" w:hAnsi="Arial" w:cs="Arial"/>
        </w:rPr>
        <w:t>ony Pope</w:t>
      </w:r>
      <w:r w:rsidR="00DF6072">
        <w:rPr>
          <w:rFonts w:ascii="Arial" w:hAnsi="Arial" w:cs="Arial"/>
        </w:rPr>
        <w:tab/>
      </w:r>
    </w:p>
    <w:p w14:paraId="5CAB889D" w14:textId="77777777" w:rsidR="000D01D2" w:rsidRDefault="00DF6072" w:rsidP="000D01D2">
      <w:pPr>
        <w:ind w:left="1440"/>
        <w:rPr>
          <w:rFonts w:ascii="Arial" w:hAnsi="Arial" w:cs="Arial"/>
        </w:rPr>
      </w:pPr>
      <w:r>
        <w:rPr>
          <w:rFonts w:ascii="Arial" w:hAnsi="Arial" w:cs="Arial"/>
        </w:rPr>
        <w:t>Bridget Dunks</w:t>
      </w:r>
      <w:r w:rsidR="000D01D2">
        <w:rPr>
          <w:rFonts w:ascii="Arial" w:hAnsi="Arial" w:cs="Arial"/>
        </w:rPr>
        <w:tab/>
      </w:r>
      <w:r w:rsidR="000D01D2">
        <w:rPr>
          <w:rFonts w:ascii="Arial" w:hAnsi="Arial" w:cs="Arial"/>
        </w:rPr>
        <w:tab/>
        <w:t>Ann Bailey</w:t>
      </w:r>
    </w:p>
    <w:p w14:paraId="3BA4C9D9" w14:textId="77777777" w:rsidR="000D01D2" w:rsidRDefault="000D01D2" w:rsidP="000D01D2">
      <w:pPr>
        <w:ind w:left="1440"/>
        <w:rPr>
          <w:rFonts w:ascii="Arial" w:hAnsi="Arial" w:cs="Arial"/>
        </w:rPr>
      </w:pPr>
      <w:r>
        <w:rPr>
          <w:rFonts w:ascii="Arial" w:hAnsi="Arial" w:cs="Arial"/>
        </w:rPr>
        <w:t>Spencer Hoskin</w:t>
      </w:r>
      <w:r>
        <w:rPr>
          <w:rFonts w:ascii="Arial" w:hAnsi="Arial" w:cs="Arial"/>
        </w:rPr>
        <w:tab/>
      </w:r>
      <w:r>
        <w:rPr>
          <w:rFonts w:ascii="Arial" w:hAnsi="Arial" w:cs="Arial"/>
        </w:rPr>
        <w:tab/>
      </w:r>
      <w:r w:rsidR="00C622F3">
        <w:rPr>
          <w:rFonts w:ascii="Arial" w:hAnsi="Arial" w:cs="Arial"/>
        </w:rPr>
        <w:t>Dr Susan Savage</w:t>
      </w:r>
      <w:r>
        <w:rPr>
          <w:rFonts w:ascii="Arial" w:hAnsi="Arial" w:cs="Arial"/>
        </w:rPr>
        <w:tab/>
      </w:r>
      <w:r>
        <w:rPr>
          <w:rFonts w:ascii="Arial" w:hAnsi="Arial" w:cs="Arial"/>
        </w:rPr>
        <w:tab/>
      </w:r>
    </w:p>
    <w:p w14:paraId="3BE0695E" w14:textId="77777777" w:rsidR="00C622F3" w:rsidRDefault="000D01D2" w:rsidP="000D01D2">
      <w:pPr>
        <w:ind w:left="1440"/>
        <w:rPr>
          <w:rFonts w:ascii="Arial" w:hAnsi="Arial" w:cs="Arial"/>
        </w:rPr>
      </w:pPr>
      <w:r>
        <w:rPr>
          <w:rFonts w:ascii="Arial" w:hAnsi="Arial" w:cs="Arial"/>
        </w:rPr>
        <w:t>Matthew O'Malley</w:t>
      </w:r>
      <w:r>
        <w:rPr>
          <w:rFonts w:ascii="Arial" w:hAnsi="Arial" w:cs="Arial"/>
        </w:rPr>
        <w:tab/>
      </w:r>
      <w:r>
        <w:rPr>
          <w:rFonts w:ascii="Arial" w:hAnsi="Arial" w:cs="Arial"/>
        </w:rPr>
        <w:tab/>
      </w:r>
      <w:r w:rsidR="00771E42">
        <w:rPr>
          <w:rFonts w:ascii="Arial" w:hAnsi="Arial" w:cs="Arial"/>
        </w:rPr>
        <w:t>Tracey Lawson</w:t>
      </w:r>
    </w:p>
    <w:p w14:paraId="2B370554" w14:textId="77777777" w:rsidR="00A421E7" w:rsidRPr="007D624C" w:rsidRDefault="00771E42" w:rsidP="00566EE0">
      <w:pPr>
        <w:ind w:left="720" w:firstLine="720"/>
        <w:rPr>
          <w:rFonts w:ascii="Arial" w:hAnsi="Arial" w:cs="Arial"/>
        </w:rPr>
      </w:pPr>
      <w:r>
        <w:rPr>
          <w:rFonts w:ascii="Arial" w:hAnsi="Arial" w:cs="Arial"/>
        </w:rPr>
        <w:tab/>
      </w:r>
      <w:r>
        <w:rPr>
          <w:rFonts w:ascii="Arial" w:hAnsi="Arial" w:cs="Arial"/>
        </w:rPr>
        <w:tab/>
      </w:r>
    </w:p>
    <w:p w14:paraId="78D43A9C" w14:textId="77777777" w:rsidR="00BD02D7" w:rsidRDefault="000216CD" w:rsidP="00AB70CA">
      <w:pPr>
        <w:pBdr>
          <w:bottom w:val="single" w:sz="12" w:space="1" w:color="auto"/>
        </w:pBdr>
        <w:ind w:left="1440" w:hanging="1440"/>
        <w:rPr>
          <w:rFonts w:ascii="Arial" w:hAnsi="Arial" w:cs="Arial"/>
          <w:bCs/>
        </w:rPr>
      </w:pPr>
      <w:r w:rsidRPr="007D624C">
        <w:rPr>
          <w:rFonts w:ascii="Arial" w:hAnsi="Arial" w:cs="Arial"/>
          <w:b/>
        </w:rPr>
        <w:t>Apologies:</w:t>
      </w:r>
      <w:r w:rsidR="00323ACD">
        <w:rPr>
          <w:rFonts w:ascii="Arial" w:hAnsi="Arial" w:cs="Arial"/>
          <w:b/>
        </w:rPr>
        <w:tab/>
      </w:r>
      <w:r w:rsidR="00BD02D7">
        <w:rPr>
          <w:rFonts w:ascii="Arial" w:hAnsi="Arial" w:cs="Arial"/>
          <w:bCs/>
        </w:rPr>
        <w:t>Philip Abbott</w:t>
      </w:r>
      <w:r w:rsidR="00BD02D7">
        <w:rPr>
          <w:rFonts w:ascii="Arial" w:hAnsi="Arial" w:cs="Arial"/>
          <w:bCs/>
        </w:rPr>
        <w:tab/>
      </w:r>
      <w:r w:rsidR="00BD02D7">
        <w:rPr>
          <w:rFonts w:ascii="Arial" w:hAnsi="Arial" w:cs="Arial"/>
          <w:bCs/>
        </w:rPr>
        <w:tab/>
      </w:r>
      <w:r w:rsidR="00BD02D7">
        <w:rPr>
          <w:rFonts w:ascii="Arial" w:hAnsi="Arial" w:cs="Arial"/>
          <w:bCs/>
        </w:rPr>
        <w:tab/>
      </w:r>
      <w:r w:rsidR="00323ACD">
        <w:rPr>
          <w:rFonts w:ascii="Arial" w:hAnsi="Arial" w:cs="Arial"/>
          <w:bCs/>
        </w:rPr>
        <w:t>Carole Sadler</w:t>
      </w:r>
      <w:r w:rsidR="00323ACD">
        <w:rPr>
          <w:rFonts w:ascii="Arial" w:hAnsi="Arial" w:cs="Arial"/>
          <w:bCs/>
        </w:rPr>
        <w:tab/>
      </w:r>
      <w:r w:rsidR="00323ACD">
        <w:rPr>
          <w:rFonts w:ascii="Arial" w:hAnsi="Arial" w:cs="Arial"/>
          <w:bCs/>
        </w:rPr>
        <w:tab/>
      </w:r>
    </w:p>
    <w:p w14:paraId="00D95D60" w14:textId="77777777" w:rsidR="00C622F3" w:rsidRDefault="00BD02D7" w:rsidP="00AB70CA">
      <w:pPr>
        <w:pBdr>
          <w:bottom w:val="single" w:sz="12" w:space="1" w:color="auto"/>
        </w:pBdr>
        <w:ind w:left="1440" w:hanging="1440"/>
        <w:rPr>
          <w:rFonts w:ascii="Arial" w:hAnsi="Arial" w:cs="Arial"/>
          <w:bCs/>
        </w:rPr>
      </w:pPr>
      <w:r>
        <w:rPr>
          <w:rFonts w:ascii="Arial" w:hAnsi="Arial" w:cs="Arial"/>
          <w:bCs/>
        </w:rPr>
        <w:t xml:space="preserve">                    </w:t>
      </w:r>
      <w:r w:rsidR="000D01D2">
        <w:rPr>
          <w:rFonts w:ascii="Arial" w:hAnsi="Arial" w:cs="Arial"/>
          <w:bCs/>
        </w:rPr>
        <w:t xml:space="preserve"> </w:t>
      </w:r>
      <w:r w:rsidR="00DF6072">
        <w:rPr>
          <w:rFonts w:ascii="Arial" w:hAnsi="Arial" w:cs="Arial"/>
          <w:bCs/>
        </w:rPr>
        <w:t xml:space="preserve"> </w:t>
      </w:r>
      <w:r w:rsidR="000D01D2">
        <w:rPr>
          <w:rFonts w:ascii="Arial" w:hAnsi="Arial" w:cs="Arial"/>
          <w:bCs/>
        </w:rPr>
        <w:t>Libby Morris</w:t>
      </w:r>
      <w:r w:rsidR="00DF6072">
        <w:rPr>
          <w:rFonts w:ascii="Arial" w:hAnsi="Arial" w:cs="Arial"/>
          <w:bCs/>
        </w:rPr>
        <w:tab/>
      </w:r>
      <w:r w:rsidR="00DF6072">
        <w:rPr>
          <w:rFonts w:ascii="Arial" w:hAnsi="Arial" w:cs="Arial"/>
          <w:bCs/>
        </w:rPr>
        <w:tab/>
      </w:r>
      <w:r w:rsidR="00DF6072">
        <w:rPr>
          <w:rFonts w:ascii="Arial" w:hAnsi="Arial" w:cs="Arial"/>
          <w:bCs/>
        </w:rPr>
        <w:tab/>
      </w:r>
      <w:r w:rsidR="000D01D2">
        <w:rPr>
          <w:rFonts w:ascii="Arial" w:hAnsi="Arial" w:cs="Arial"/>
          <w:bCs/>
        </w:rPr>
        <w:t>Angie Baker</w:t>
      </w:r>
    </w:p>
    <w:p w14:paraId="2DDFD22A" w14:textId="77777777" w:rsidR="00DF6072" w:rsidRDefault="00DF6072" w:rsidP="00C622F3">
      <w:pPr>
        <w:pBdr>
          <w:bottom w:val="single" w:sz="12" w:space="1" w:color="auto"/>
        </w:pBdr>
        <w:ind w:left="1440" w:hanging="1440"/>
        <w:rPr>
          <w:rFonts w:ascii="Arial" w:hAnsi="Arial" w:cs="Arial"/>
          <w:bCs/>
        </w:rPr>
      </w:pPr>
      <w:r>
        <w:rPr>
          <w:rFonts w:ascii="Arial" w:hAnsi="Arial" w:cs="Arial"/>
          <w:bCs/>
        </w:rPr>
        <w:tab/>
      </w:r>
      <w:r>
        <w:rPr>
          <w:rFonts w:ascii="Arial" w:hAnsi="Arial" w:cs="Arial"/>
          <w:bCs/>
        </w:rPr>
        <w:tab/>
      </w:r>
    </w:p>
    <w:p w14:paraId="7E8E6820" w14:textId="77777777" w:rsidR="00AB70CA" w:rsidRPr="007D624C" w:rsidRDefault="00AB70CA" w:rsidP="00AB70CA">
      <w:pPr>
        <w:pBdr>
          <w:bottom w:val="single" w:sz="12" w:space="1" w:color="auto"/>
        </w:pBdr>
        <w:ind w:left="1440" w:hanging="1440"/>
        <w:rPr>
          <w:rFonts w:ascii="Arial" w:hAnsi="Arial" w:cs="Arial"/>
        </w:rPr>
      </w:pPr>
    </w:p>
    <w:p w14:paraId="383D9B49" w14:textId="77777777" w:rsidR="00567E31" w:rsidRPr="007D624C" w:rsidRDefault="00567E31" w:rsidP="000216CD">
      <w:pPr>
        <w:ind w:left="360"/>
        <w:rPr>
          <w:rFonts w:ascii="Arial" w:hAnsi="Arial" w:cs="Arial"/>
        </w:rPr>
      </w:pPr>
    </w:p>
    <w:p w14:paraId="2E7B00EF"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3FDF9A41" w14:textId="77777777" w:rsidR="000216CD" w:rsidRPr="007D624C" w:rsidRDefault="000216CD" w:rsidP="000216CD">
      <w:pPr>
        <w:ind w:left="720" w:firstLine="360"/>
        <w:rPr>
          <w:rFonts w:ascii="Arial" w:hAnsi="Arial" w:cs="Arial"/>
        </w:rPr>
      </w:pPr>
    </w:p>
    <w:p w14:paraId="002D89C2" w14:textId="77777777" w:rsidR="00891F24" w:rsidRDefault="000216CD" w:rsidP="00323ACD">
      <w:pPr>
        <w:ind w:left="108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r w:rsidR="00323ACD">
        <w:rPr>
          <w:rFonts w:ascii="Arial" w:hAnsi="Arial" w:cs="Arial"/>
        </w:rPr>
        <w:t xml:space="preserve">  </w:t>
      </w:r>
    </w:p>
    <w:p w14:paraId="6E0A784B" w14:textId="77777777" w:rsidR="00A421E7" w:rsidRDefault="00A421E7" w:rsidP="00A421E7">
      <w:pPr>
        <w:rPr>
          <w:rFonts w:ascii="Arial" w:hAnsi="Arial" w:cs="Arial"/>
        </w:rPr>
      </w:pPr>
    </w:p>
    <w:p w14:paraId="22B5C485" w14:textId="77777777" w:rsidR="00A54B8A" w:rsidRPr="007D624C" w:rsidRDefault="00A54B8A" w:rsidP="00A54B8A">
      <w:pPr>
        <w:numPr>
          <w:ilvl w:val="0"/>
          <w:numId w:val="1"/>
        </w:numPr>
        <w:rPr>
          <w:rFonts w:ascii="Arial" w:hAnsi="Arial" w:cs="Arial"/>
          <w:b/>
          <w:u w:val="single"/>
        </w:rPr>
      </w:pPr>
      <w:r w:rsidRPr="007D624C">
        <w:rPr>
          <w:rFonts w:ascii="Arial" w:hAnsi="Arial" w:cs="Arial"/>
          <w:b/>
          <w:u w:val="single"/>
        </w:rPr>
        <w:t>Election of Chair</w:t>
      </w:r>
    </w:p>
    <w:p w14:paraId="3240DA24" w14:textId="77777777" w:rsidR="00A54B8A" w:rsidRPr="007D624C" w:rsidRDefault="00A54B8A" w:rsidP="00A54B8A">
      <w:pPr>
        <w:rPr>
          <w:rFonts w:ascii="Arial" w:hAnsi="Arial" w:cs="Arial"/>
          <w:b/>
          <w:u w:val="single"/>
        </w:rPr>
      </w:pPr>
    </w:p>
    <w:p w14:paraId="7CFD56EA" w14:textId="77777777" w:rsidR="00A54B8A" w:rsidRPr="007D624C" w:rsidRDefault="00DF6072" w:rsidP="00A54B8A">
      <w:pPr>
        <w:ind w:left="1080"/>
        <w:rPr>
          <w:rFonts w:ascii="Arial" w:hAnsi="Arial" w:cs="Arial"/>
        </w:rPr>
      </w:pPr>
      <w:r>
        <w:rPr>
          <w:rFonts w:ascii="Arial" w:hAnsi="Arial" w:cs="Arial"/>
        </w:rPr>
        <w:t>Judith Stanley</w:t>
      </w:r>
      <w:r w:rsidR="00A54B8A" w:rsidRPr="007D624C">
        <w:rPr>
          <w:rFonts w:ascii="Arial" w:hAnsi="Arial" w:cs="Arial"/>
        </w:rPr>
        <w:t xml:space="preserve"> was nominated </w:t>
      </w:r>
      <w:r w:rsidR="00090258" w:rsidRPr="007D624C">
        <w:rPr>
          <w:rFonts w:ascii="Arial" w:hAnsi="Arial" w:cs="Arial"/>
        </w:rPr>
        <w:t>by</w:t>
      </w:r>
      <w:r>
        <w:rPr>
          <w:rFonts w:ascii="Arial" w:hAnsi="Arial" w:cs="Arial"/>
        </w:rPr>
        <w:t xml:space="preserve"> Ian Edmundson,</w:t>
      </w:r>
      <w:r w:rsidR="00696B02" w:rsidRPr="007D624C">
        <w:rPr>
          <w:rFonts w:ascii="Arial" w:hAnsi="Arial" w:cs="Arial"/>
        </w:rPr>
        <w:t xml:space="preserve"> seconded by </w:t>
      </w:r>
      <w:r>
        <w:rPr>
          <w:rFonts w:ascii="Arial" w:hAnsi="Arial" w:cs="Arial"/>
        </w:rPr>
        <w:t xml:space="preserve">Sue </w:t>
      </w:r>
      <w:proofErr w:type="spellStart"/>
      <w:proofErr w:type="gramStart"/>
      <w:r>
        <w:rPr>
          <w:rFonts w:ascii="Arial" w:hAnsi="Arial" w:cs="Arial"/>
        </w:rPr>
        <w:t>Ottowell</w:t>
      </w:r>
      <w:proofErr w:type="spellEnd"/>
      <w:proofErr w:type="gramEnd"/>
      <w:r>
        <w:rPr>
          <w:rFonts w:ascii="Arial" w:hAnsi="Arial" w:cs="Arial"/>
        </w:rPr>
        <w:t xml:space="preserve"> </w:t>
      </w:r>
      <w:r w:rsidR="00696B02" w:rsidRPr="007D624C">
        <w:rPr>
          <w:rFonts w:ascii="Arial" w:hAnsi="Arial" w:cs="Arial"/>
        </w:rPr>
        <w:t>and</w:t>
      </w:r>
      <w:r w:rsidR="00090258" w:rsidRPr="007D624C">
        <w:rPr>
          <w:rFonts w:ascii="Arial" w:hAnsi="Arial" w:cs="Arial"/>
        </w:rPr>
        <w:t xml:space="preserve"> agreed </w:t>
      </w:r>
      <w:r w:rsidR="00A54B8A" w:rsidRPr="007D624C">
        <w:rPr>
          <w:rFonts w:ascii="Arial" w:hAnsi="Arial" w:cs="Arial"/>
        </w:rPr>
        <w:t>unanimously</w:t>
      </w:r>
      <w:r w:rsidR="00090258" w:rsidRPr="007D624C">
        <w:rPr>
          <w:rFonts w:ascii="Arial" w:hAnsi="Arial" w:cs="Arial"/>
        </w:rPr>
        <w:t xml:space="preserve">. </w:t>
      </w:r>
      <w:r w:rsidR="00D81A96">
        <w:rPr>
          <w:rFonts w:ascii="Arial" w:hAnsi="Arial" w:cs="Arial"/>
        </w:rPr>
        <w:t xml:space="preserve"> </w:t>
      </w:r>
      <w:r w:rsidR="00090258" w:rsidRPr="007D624C">
        <w:rPr>
          <w:rFonts w:ascii="Arial" w:hAnsi="Arial" w:cs="Arial"/>
        </w:rPr>
        <w:t xml:space="preserve">She </w:t>
      </w:r>
      <w:r w:rsidR="00A54B8A" w:rsidRPr="007D624C">
        <w:rPr>
          <w:rFonts w:ascii="Arial" w:hAnsi="Arial" w:cs="Arial"/>
        </w:rPr>
        <w:t>agreed to continue as Chair for another year</w:t>
      </w:r>
      <w:r w:rsidR="003D7BD8" w:rsidRPr="007D624C">
        <w:rPr>
          <w:rFonts w:ascii="Arial" w:hAnsi="Arial" w:cs="Arial"/>
        </w:rPr>
        <w:t>.</w:t>
      </w:r>
    </w:p>
    <w:p w14:paraId="1DFC45EC" w14:textId="77777777" w:rsidR="00266A82" w:rsidRPr="007D624C" w:rsidRDefault="00266A82" w:rsidP="0042719D">
      <w:pPr>
        <w:ind w:left="720" w:firstLine="360"/>
        <w:rPr>
          <w:rFonts w:ascii="Arial" w:hAnsi="Arial" w:cs="Arial"/>
        </w:rPr>
      </w:pPr>
    </w:p>
    <w:p w14:paraId="72132C66" w14:textId="77777777" w:rsidR="00A54B8A" w:rsidRPr="007D624C" w:rsidRDefault="00A54B8A" w:rsidP="000216CD">
      <w:pPr>
        <w:numPr>
          <w:ilvl w:val="0"/>
          <w:numId w:val="1"/>
        </w:numPr>
        <w:rPr>
          <w:rFonts w:ascii="Arial" w:hAnsi="Arial" w:cs="Arial"/>
          <w:b/>
          <w:u w:val="single"/>
        </w:rPr>
      </w:pPr>
      <w:r w:rsidRPr="007D624C">
        <w:rPr>
          <w:rFonts w:ascii="Arial" w:hAnsi="Arial" w:cs="Arial"/>
          <w:b/>
          <w:u w:val="single"/>
        </w:rPr>
        <w:t>Election of Committee</w:t>
      </w:r>
    </w:p>
    <w:p w14:paraId="649B31B3" w14:textId="77777777" w:rsidR="003D7BD8" w:rsidRPr="007D624C" w:rsidRDefault="003D7BD8" w:rsidP="003D7BD8">
      <w:pPr>
        <w:rPr>
          <w:rFonts w:ascii="Arial" w:hAnsi="Arial" w:cs="Arial"/>
          <w:b/>
          <w:u w:val="single"/>
        </w:rPr>
      </w:pPr>
    </w:p>
    <w:p w14:paraId="30CE888E" w14:textId="77777777" w:rsidR="0065349B" w:rsidRDefault="00BD02D7" w:rsidP="00A54B8A">
      <w:pPr>
        <w:ind w:left="1080"/>
        <w:rPr>
          <w:rFonts w:ascii="Arial" w:hAnsi="Arial" w:cs="Arial"/>
        </w:rPr>
      </w:pPr>
      <w:r>
        <w:rPr>
          <w:rFonts w:ascii="Arial" w:hAnsi="Arial" w:cs="Arial"/>
        </w:rPr>
        <w:t xml:space="preserve">Tony Pope was nominated to be </w:t>
      </w:r>
      <w:r w:rsidR="004E2C10">
        <w:rPr>
          <w:rFonts w:ascii="Arial" w:hAnsi="Arial" w:cs="Arial"/>
        </w:rPr>
        <w:t xml:space="preserve">Vice </w:t>
      </w:r>
      <w:r w:rsidR="002E7B26" w:rsidRPr="007D624C">
        <w:rPr>
          <w:rFonts w:ascii="Arial" w:hAnsi="Arial" w:cs="Arial"/>
        </w:rPr>
        <w:t>Chair</w:t>
      </w:r>
      <w:r w:rsidR="00FD33CB">
        <w:rPr>
          <w:rFonts w:ascii="Arial" w:hAnsi="Arial" w:cs="Arial"/>
        </w:rPr>
        <w:t xml:space="preserve"> </w:t>
      </w:r>
      <w:r>
        <w:rPr>
          <w:rFonts w:ascii="Arial" w:hAnsi="Arial" w:cs="Arial"/>
        </w:rPr>
        <w:t xml:space="preserve">by </w:t>
      </w:r>
      <w:r w:rsidR="000D01D2">
        <w:rPr>
          <w:rFonts w:ascii="Arial" w:hAnsi="Arial" w:cs="Arial"/>
        </w:rPr>
        <w:t xml:space="preserve">Sue </w:t>
      </w:r>
      <w:proofErr w:type="spellStart"/>
      <w:r w:rsidR="000D01D2">
        <w:rPr>
          <w:rFonts w:ascii="Arial" w:hAnsi="Arial" w:cs="Arial"/>
        </w:rPr>
        <w:t>Ottowell</w:t>
      </w:r>
      <w:proofErr w:type="spellEnd"/>
      <w:r w:rsidR="00DF6072">
        <w:rPr>
          <w:rFonts w:ascii="Arial" w:hAnsi="Arial" w:cs="Arial"/>
        </w:rPr>
        <w:t>,</w:t>
      </w:r>
      <w:r>
        <w:rPr>
          <w:rFonts w:ascii="Arial" w:hAnsi="Arial" w:cs="Arial"/>
        </w:rPr>
        <w:t xml:space="preserve"> seconded by</w:t>
      </w:r>
      <w:r w:rsidR="000D01D2">
        <w:rPr>
          <w:rFonts w:ascii="Arial" w:hAnsi="Arial" w:cs="Arial"/>
        </w:rPr>
        <w:t xml:space="preserve"> Bridget </w:t>
      </w:r>
      <w:proofErr w:type="gramStart"/>
      <w:r w:rsidR="000D01D2">
        <w:rPr>
          <w:rFonts w:ascii="Arial" w:hAnsi="Arial" w:cs="Arial"/>
        </w:rPr>
        <w:t>Dunks</w:t>
      </w:r>
      <w:proofErr w:type="gramEnd"/>
      <w:r w:rsidR="00DF6072">
        <w:rPr>
          <w:rFonts w:ascii="Arial" w:hAnsi="Arial" w:cs="Arial"/>
        </w:rPr>
        <w:t xml:space="preserve"> </w:t>
      </w:r>
      <w:r w:rsidR="00966047">
        <w:rPr>
          <w:rFonts w:ascii="Arial" w:hAnsi="Arial" w:cs="Arial"/>
        </w:rPr>
        <w:t>a</w:t>
      </w:r>
      <w:r w:rsidR="003D7BD8" w:rsidRPr="007D624C">
        <w:rPr>
          <w:rFonts w:ascii="Arial" w:hAnsi="Arial" w:cs="Arial"/>
        </w:rPr>
        <w:t xml:space="preserve">nd agreed unanimously.  </w:t>
      </w:r>
    </w:p>
    <w:p w14:paraId="7E5971F8" w14:textId="77777777" w:rsidR="00482B6C" w:rsidRPr="007D624C" w:rsidRDefault="00482B6C" w:rsidP="00A54B8A">
      <w:pPr>
        <w:ind w:left="1080"/>
        <w:rPr>
          <w:rFonts w:ascii="Arial" w:hAnsi="Arial" w:cs="Arial"/>
        </w:rPr>
      </w:pPr>
    </w:p>
    <w:p w14:paraId="487634C0" w14:textId="77777777" w:rsidR="00DF6072" w:rsidRDefault="006C1684" w:rsidP="00BD02D7">
      <w:pPr>
        <w:ind w:left="1080"/>
        <w:rPr>
          <w:rFonts w:ascii="Arial" w:hAnsi="Arial" w:cs="Arial"/>
        </w:rPr>
      </w:pPr>
      <w:r>
        <w:rPr>
          <w:rFonts w:ascii="Arial" w:hAnsi="Arial" w:cs="Arial"/>
        </w:rPr>
        <w:t xml:space="preserve">The </w:t>
      </w:r>
      <w:r w:rsidR="00517307" w:rsidRPr="007D624C">
        <w:rPr>
          <w:rFonts w:ascii="Arial" w:hAnsi="Arial" w:cs="Arial"/>
        </w:rPr>
        <w:t>c</w:t>
      </w:r>
      <w:r w:rsidR="003D7BD8" w:rsidRPr="007D624C">
        <w:rPr>
          <w:rFonts w:ascii="Arial" w:hAnsi="Arial" w:cs="Arial"/>
        </w:rPr>
        <w:t xml:space="preserve">ommittee </w:t>
      </w:r>
      <w:r w:rsidR="00771E42">
        <w:rPr>
          <w:rFonts w:ascii="Arial" w:hAnsi="Arial" w:cs="Arial"/>
        </w:rPr>
        <w:t>was re-elected</w:t>
      </w:r>
      <w:r w:rsidR="00DF6072">
        <w:rPr>
          <w:rFonts w:ascii="Arial" w:hAnsi="Arial" w:cs="Arial"/>
        </w:rPr>
        <w:t xml:space="preserve">.  </w:t>
      </w:r>
      <w:r>
        <w:rPr>
          <w:rFonts w:ascii="Arial" w:hAnsi="Arial" w:cs="Arial"/>
        </w:rPr>
        <w:t xml:space="preserve">These </w:t>
      </w:r>
      <w:r w:rsidR="00B50FCE" w:rsidRPr="007D624C">
        <w:rPr>
          <w:rFonts w:ascii="Arial" w:hAnsi="Arial" w:cs="Arial"/>
        </w:rPr>
        <w:t>were u</w:t>
      </w:r>
      <w:r w:rsidR="0061168E" w:rsidRPr="007D624C">
        <w:rPr>
          <w:rFonts w:ascii="Arial" w:hAnsi="Arial" w:cs="Arial"/>
        </w:rPr>
        <w:t>nanimously</w:t>
      </w:r>
      <w:r w:rsidR="00FE7052" w:rsidRPr="007D624C">
        <w:rPr>
          <w:rFonts w:ascii="Arial" w:hAnsi="Arial" w:cs="Arial"/>
        </w:rPr>
        <w:t xml:space="preserve"> </w:t>
      </w:r>
      <w:proofErr w:type="gramStart"/>
      <w:r w:rsidR="00FE7052" w:rsidRPr="007D624C">
        <w:rPr>
          <w:rFonts w:ascii="Arial" w:hAnsi="Arial" w:cs="Arial"/>
        </w:rPr>
        <w:t>agreed</w:t>
      </w:r>
      <w:proofErr w:type="gramEnd"/>
      <w:r w:rsidR="00FE7052" w:rsidRPr="007D624C">
        <w:rPr>
          <w:rFonts w:ascii="Arial" w:hAnsi="Arial" w:cs="Arial"/>
        </w:rPr>
        <w:t xml:space="preserve"> by the members</w:t>
      </w:r>
      <w:r w:rsidR="00A54B8A" w:rsidRPr="007D624C">
        <w:rPr>
          <w:rFonts w:ascii="Arial" w:hAnsi="Arial" w:cs="Arial"/>
        </w:rPr>
        <w:t>.</w:t>
      </w:r>
      <w:r w:rsidR="00A0617D" w:rsidRPr="007D624C">
        <w:rPr>
          <w:rFonts w:ascii="Arial" w:hAnsi="Arial" w:cs="Arial"/>
        </w:rPr>
        <w:t xml:space="preserve"> </w:t>
      </w:r>
      <w:r w:rsidR="00BD02D7">
        <w:rPr>
          <w:rFonts w:ascii="Arial" w:hAnsi="Arial" w:cs="Arial"/>
        </w:rPr>
        <w:t xml:space="preserve"> </w:t>
      </w:r>
      <w:r w:rsidR="00A0617D" w:rsidRPr="007D624C">
        <w:rPr>
          <w:rFonts w:ascii="Arial" w:hAnsi="Arial" w:cs="Arial"/>
        </w:rPr>
        <w:t>Nominated by</w:t>
      </w:r>
      <w:r w:rsidR="00DF6072">
        <w:rPr>
          <w:rFonts w:ascii="Arial" w:hAnsi="Arial" w:cs="Arial"/>
        </w:rPr>
        <w:t xml:space="preserve"> Sue </w:t>
      </w:r>
      <w:proofErr w:type="spellStart"/>
      <w:r w:rsidR="00DF6072">
        <w:rPr>
          <w:rFonts w:ascii="Arial" w:hAnsi="Arial" w:cs="Arial"/>
        </w:rPr>
        <w:t>Ottowell</w:t>
      </w:r>
      <w:proofErr w:type="spellEnd"/>
      <w:r w:rsidR="00DF6072">
        <w:rPr>
          <w:rFonts w:ascii="Arial" w:hAnsi="Arial" w:cs="Arial"/>
        </w:rPr>
        <w:t xml:space="preserve">, </w:t>
      </w:r>
      <w:r w:rsidR="00A0617D" w:rsidRPr="007D624C">
        <w:rPr>
          <w:rFonts w:ascii="Arial" w:hAnsi="Arial" w:cs="Arial"/>
        </w:rPr>
        <w:t>seconded by</w:t>
      </w:r>
      <w:r w:rsidR="00BD02D7">
        <w:rPr>
          <w:rFonts w:ascii="Arial" w:hAnsi="Arial" w:cs="Arial"/>
        </w:rPr>
        <w:t xml:space="preserve"> </w:t>
      </w:r>
      <w:r w:rsidR="00DF6072">
        <w:rPr>
          <w:rFonts w:ascii="Arial" w:hAnsi="Arial" w:cs="Arial"/>
        </w:rPr>
        <w:t>Bridget Dunks.</w:t>
      </w:r>
      <w:r w:rsidR="00A54B8A" w:rsidRPr="007D624C">
        <w:rPr>
          <w:rFonts w:ascii="Arial" w:hAnsi="Arial" w:cs="Arial"/>
        </w:rPr>
        <w:t xml:space="preserve"> </w:t>
      </w:r>
    </w:p>
    <w:p w14:paraId="79D274C0" w14:textId="77777777" w:rsidR="00DF6072" w:rsidRDefault="00DF6072" w:rsidP="00BD02D7">
      <w:pPr>
        <w:ind w:left="1080"/>
        <w:rPr>
          <w:rFonts w:ascii="Arial" w:hAnsi="Arial" w:cs="Arial"/>
        </w:rPr>
      </w:pPr>
    </w:p>
    <w:p w14:paraId="19D5E323" w14:textId="77777777" w:rsidR="00A54B8A" w:rsidRPr="007D624C" w:rsidRDefault="00A54B8A" w:rsidP="00BD02D7">
      <w:pPr>
        <w:ind w:left="1080"/>
        <w:rPr>
          <w:rFonts w:ascii="Arial" w:hAnsi="Arial" w:cs="Arial"/>
        </w:rPr>
      </w:pPr>
      <w:r w:rsidRPr="007D624C">
        <w:rPr>
          <w:rFonts w:ascii="Arial" w:hAnsi="Arial" w:cs="Arial"/>
        </w:rPr>
        <w:t>The Committee Members are as follows:</w:t>
      </w:r>
    </w:p>
    <w:p w14:paraId="3D777315" w14:textId="77777777" w:rsidR="00A54B8A" w:rsidRPr="007D624C" w:rsidRDefault="00A54B8A" w:rsidP="00A54B8A">
      <w:pPr>
        <w:ind w:left="1080"/>
        <w:rPr>
          <w:rFonts w:ascii="Arial" w:hAnsi="Arial" w:cs="Arial"/>
        </w:rPr>
      </w:pPr>
    </w:p>
    <w:p w14:paraId="2A86BD67" w14:textId="77777777" w:rsidR="00A54B8A" w:rsidRDefault="00A54B8A" w:rsidP="00A54B8A">
      <w:pPr>
        <w:ind w:left="1080"/>
        <w:rPr>
          <w:rFonts w:ascii="Arial" w:hAnsi="Arial" w:cs="Arial"/>
        </w:rPr>
      </w:pPr>
      <w:r w:rsidRPr="007D624C">
        <w:rPr>
          <w:rFonts w:ascii="Arial" w:hAnsi="Arial" w:cs="Arial"/>
        </w:rPr>
        <w:t>Ian Edmun</w:t>
      </w:r>
      <w:r w:rsidR="00A95186">
        <w:rPr>
          <w:rFonts w:ascii="Arial" w:hAnsi="Arial" w:cs="Arial"/>
        </w:rPr>
        <w:t>dson;</w:t>
      </w:r>
      <w:r w:rsidRPr="007D624C">
        <w:rPr>
          <w:rFonts w:ascii="Arial" w:hAnsi="Arial" w:cs="Arial"/>
        </w:rPr>
        <w:t xml:space="preserve"> </w:t>
      </w:r>
      <w:r w:rsidR="008C4B4A" w:rsidRPr="007D624C">
        <w:rPr>
          <w:rFonts w:ascii="Arial" w:hAnsi="Arial" w:cs="Arial"/>
        </w:rPr>
        <w:t>Mike</w:t>
      </w:r>
      <w:r w:rsidR="00290AF5" w:rsidRPr="007D624C">
        <w:rPr>
          <w:rFonts w:ascii="Arial" w:hAnsi="Arial" w:cs="Arial"/>
        </w:rPr>
        <w:t xml:space="preserve"> Little</w:t>
      </w:r>
      <w:r w:rsidR="00167E46">
        <w:rPr>
          <w:rFonts w:ascii="Arial" w:hAnsi="Arial" w:cs="Arial"/>
        </w:rPr>
        <w:t xml:space="preserve"> and</w:t>
      </w:r>
      <w:r w:rsidR="00CF076E">
        <w:rPr>
          <w:rFonts w:ascii="Arial" w:hAnsi="Arial" w:cs="Arial"/>
        </w:rPr>
        <w:t xml:space="preserve"> Phillip Abbott</w:t>
      </w:r>
      <w:r w:rsidR="006C1684">
        <w:rPr>
          <w:rFonts w:ascii="Arial" w:hAnsi="Arial" w:cs="Arial"/>
        </w:rPr>
        <w:t xml:space="preserve"> </w:t>
      </w:r>
    </w:p>
    <w:p w14:paraId="0E1CEAEB" w14:textId="77777777" w:rsidR="00482B6C" w:rsidRDefault="00482B6C" w:rsidP="00A54B8A">
      <w:pPr>
        <w:ind w:left="1080"/>
        <w:rPr>
          <w:rFonts w:ascii="Arial" w:hAnsi="Arial" w:cs="Arial"/>
        </w:rPr>
      </w:pPr>
    </w:p>
    <w:p w14:paraId="066CEC54" w14:textId="77777777" w:rsidR="00482B6C" w:rsidRPr="007D624C" w:rsidRDefault="00482B6C" w:rsidP="00A54B8A">
      <w:pPr>
        <w:ind w:left="1080"/>
        <w:rPr>
          <w:rFonts w:ascii="Arial" w:hAnsi="Arial" w:cs="Arial"/>
        </w:rPr>
      </w:pPr>
      <w:r>
        <w:rPr>
          <w:rFonts w:ascii="Arial" w:hAnsi="Arial" w:cs="Arial"/>
        </w:rPr>
        <w:t xml:space="preserve">Spencer Hoskin very kindly agreed to continue in his role of checking the suggestion boxes. </w:t>
      </w:r>
    </w:p>
    <w:p w14:paraId="1BB2F369" w14:textId="77777777" w:rsidR="00A54B8A" w:rsidRDefault="00A54B8A" w:rsidP="00A54B8A">
      <w:pPr>
        <w:ind w:left="1080"/>
        <w:rPr>
          <w:rFonts w:ascii="Arial" w:hAnsi="Arial" w:cs="Arial"/>
        </w:rPr>
      </w:pPr>
    </w:p>
    <w:p w14:paraId="3B30D305" w14:textId="77777777" w:rsidR="00A54B8A" w:rsidRPr="007D624C" w:rsidRDefault="00B26F4F" w:rsidP="00A54B8A">
      <w:pPr>
        <w:ind w:left="1080"/>
        <w:rPr>
          <w:rFonts w:ascii="Arial" w:hAnsi="Arial" w:cs="Arial"/>
        </w:rPr>
      </w:pPr>
      <w:r w:rsidRPr="007D624C">
        <w:rPr>
          <w:rFonts w:ascii="Arial" w:hAnsi="Arial" w:cs="Arial"/>
        </w:rPr>
        <w:t>The representatives from the Surgery would be</w:t>
      </w:r>
      <w:r w:rsidR="00EC44D0" w:rsidRPr="007D624C">
        <w:rPr>
          <w:rFonts w:ascii="Arial" w:hAnsi="Arial" w:cs="Arial"/>
        </w:rPr>
        <w:t xml:space="preserve"> the </w:t>
      </w:r>
      <w:r w:rsidR="004E259F" w:rsidRPr="007D624C">
        <w:rPr>
          <w:rFonts w:ascii="Arial" w:hAnsi="Arial" w:cs="Arial"/>
        </w:rPr>
        <w:t xml:space="preserve">Assistant </w:t>
      </w:r>
      <w:r w:rsidR="00EC44D0" w:rsidRPr="007D624C">
        <w:rPr>
          <w:rFonts w:ascii="Arial" w:hAnsi="Arial" w:cs="Arial"/>
        </w:rPr>
        <w:t>Practice Manager,</w:t>
      </w:r>
      <w:r w:rsidR="00BD02D7">
        <w:rPr>
          <w:rFonts w:ascii="Arial" w:hAnsi="Arial" w:cs="Arial"/>
        </w:rPr>
        <w:t xml:space="preserve"> Angie </w:t>
      </w:r>
      <w:proofErr w:type="gramStart"/>
      <w:r w:rsidR="00BD02D7">
        <w:rPr>
          <w:rFonts w:ascii="Arial" w:hAnsi="Arial" w:cs="Arial"/>
        </w:rPr>
        <w:t>Baker</w:t>
      </w:r>
      <w:proofErr w:type="gramEnd"/>
      <w:r w:rsidR="00BD02D7">
        <w:rPr>
          <w:rFonts w:ascii="Arial" w:hAnsi="Arial" w:cs="Arial"/>
        </w:rPr>
        <w:t xml:space="preserve"> </w:t>
      </w:r>
      <w:r w:rsidR="00A93608" w:rsidRPr="007D624C">
        <w:rPr>
          <w:rFonts w:ascii="Arial" w:hAnsi="Arial" w:cs="Arial"/>
        </w:rPr>
        <w:t>a</w:t>
      </w:r>
      <w:r w:rsidR="00090258" w:rsidRPr="007D624C">
        <w:rPr>
          <w:rFonts w:ascii="Arial" w:hAnsi="Arial" w:cs="Arial"/>
        </w:rPr>
        <w:t xml:space="preserve">nd </w:t>
      </w:r>
      <w:r w:rsidR="0065349B" w:rsidRPr="007D624C">
        <w:rPr>
          <w:rFonts w:ascii="Arial" w:hAnsi="Arial" w:cs="Arial"/>
        </w:rPr>
        <w:t xml:space="preserve">the </w:t>
      </w:r>
      <w:r w:rsidR="003D7BD8" w:rsidRPr="007D624C">
        <w:rPr>
          <w:rFonts w:ascii="Arial" w:hAnsi="Arial" w:cs="Arial"/>
        </w:rPr>
        <w:t>GP</w:t>
      </w:r>
      <w:r w:rsidR="0065349B" w:rsidRPr="007D624C">
        <w:rPr>
          <w:rFonts w:ascii="Arial" w:hAnsi="Arial" w:cs="Arial"/>
        </w:rPr>
        <w:t xml:space="preserve"> representative</w:t>
      </w:r>
      <w:r w:rsidR="00D50E5D">
        <w:rPr>
          <w:rFonts w:ascii="Arial" w:hAnsi="Arial" w:cs="Arial"/>
        </w:rPr>
        <w:t xml:space="preserve"> would be Dr </w:t>
      </w:r>
      <w:r w:rsidR="00A95186">
        <w:rPr>
          <w:rFonts w:ascii="Arial" w:hAnsi="Arial" w:cs="Arial"/>
        </w:rPr>
        <w:t>Susan Savage</w:t>
      </w:r>
      <w:r w:rsidRPr="007D624C">
        <w:rPr>
          <w:rFonts w:ascii="Arial" w:hAnsi="Arial" w:cs="Arial"/>
        </w:rPr>
        <w:t>.</w:t>
      </w:r>
    </w:p>
    <w:p w14:paraId="5B1C326B" w14:textId="77777777" w:rsidR="00A54B8A" w:rsidRPr="007D624C" w:rsidRDefault="00A54B8A" w:rsidP="00A54B8A">
      <w:pPr>
        <w:ind w:left="1080"/>
        <w:rPr>
          <w:rFonts w:ascii="Arial" w:hAnsi="Arial" w:cs="Arial"/>
        </w:rPr>
      </w:pPr>
    </w:p>
    <w:p w14:paraId="63C71746" w14:textId="77777777" w:rsidR="00A54B8A" w:rsidRPr="007D624C" w:rsidRDefault="00A54B8A" w:rsidP="00A54B8A">
      <w:pPr>
        <w:ind w:left="1080"/>
        <w:rPr>
          <w:rFonts w:ascii="Arial" w:hAnsi="Arial" w:cs="Arial"/>
        </w:rPr>
      </w:pPr>
      <w:r w:rsidRPr="007D624C">
        <w:rPr>
          <w:rFonts w:ascii="Arial" w:hAnsi="Arial" w:cs="Arial"/>
        </w:rPr>
        <w:t>Tracey Lawson would continue as secretary to the group.</w:t>
      </w:r>
    </w:p>
    <w:p w14:paraId="67D4C18D" w14:textId="77777777" w:rsidR="002E7B26" w:rsidRPr="007D624C" w:rsidRDefault="002E7B26" w:rsidP="00A54B8A">
      <w:pPr>
        <w:ind w:left="1080"/>
        <w:rPr>
          <w:rFonts w:ascii="Arial" w:hAnsi="Arial" w:cs="Arial"/>
        </w:rPr>
      </w:pPr>
    </w:p>
    <w:p w14:paraId="6812385B" w14:textId="77777777" w:rsidR="00090258" w:rsidRDefault="00570181" w:rsidP="00A54B8A">
      <w:pPr>
        <w:ind w:left="1080"/>
        <w:rPr>
          <w:rFonts w:ascii="Arial" w:hAnsi="Arial" w:cs="Arial"/>
        </w:rPr>
      </w:pPr>
      <w:r w:rsidRPr="007D624C">
        <w:rPr>
          <w:rFonts w:ascii="Arial" w:hAnsi="Arial" w:cs="Arial"/>
        </w:rPr>
        <w:t>On behalf of the members Judith thanked Tracey for all the hard work she does in her role as secretary for the group</w:t>
      </w:r>
      <w:r w:rsidR="00EF1C3F" w:rsidRPr="007D624C">
        <w:rPr>
          <w:rFonts w:ascii="Arial" w:hAnsi="Arial" w:cs="Arial"/>
        </w:rPr>
        <w:t>, it is much appreciated.</w:t>
      </w:r>
      <w:r w:rsidRPr="007D624C">
        <w:rPr>
          <w:rFonts w:ascii="Arial" w:hAnsi="Arial" w:cs="Arial"/>
        </w:rPr>
        <w:t xml:space="preserve">  </w:t>
      </w:r>
    </w:p>
    <w:p w14:paraId="1E08D7BF" w14:textId="77777777" w:rsidR="00167E46" w:rsidRPr="007D624C" w:rsidRDefault="00167E46" w:rsidP="00A54B8A">
      <w:pPr>
        <w:ind w:left="1080"/>
        <w:rPr>
          <w:rFonts w:ascii="Arial" w:hAnsi="Arial" w:cs="Arial"/>
        </w:rPr>
      </w:pPr>
    </w:p>
    <w:p w14:paraId="54498850"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23FF3B4F" w14:textId="77777777" w:rsidR="000216CD" w:rsidRPr="007D624C" w:rsidRDefault="000216CD" w:rsidP="000216CD">
      <w:pPr>
        <w:ind w:left="360"/>
        <w:rPr>
          <w:rFonts w:ascii="Arial" w:hAnsi="Arial" w:cs="Arial"/>
        </w:rPr>
      </w:pPr>
    </w:p>
    <w:p w14:paraId="1192FBCD" w14:textId="77777777" w:rsidR="00A0617D" w:rsidRDefault="000216CD" w:rsidP="00AB70CA">
      <w:pPr>
        <w:ind w:left="1080"/>
        <w:rPr>
          <w:rFonts w:ascii="Arial" w:hAnsi="Arial" w:cs="Arial"/>
        </w:rPr>
      </w:pPr>
      <w:r w:rsidRPr="007D624C">
        <w:rPr>
          <w:rFonts w:ascii="Arial" w:hAnsi="Arial" w:cs="Arial"/>
        </w:rPr>
        <w:t xml:space="preserve">The minutes of the meeting on </w:t>
      </w:r>
      <w:r w:rsidR="00C622F3">
        <w:rPr>
          <w:rFonts w:ascii="Arial" w:hAnsi="Arial" w:cs="Arial"/>
        </w:rPr>
        <w:t>9</w:t>
      </w:r>
      <w:r w:rsidR="00966047">
        <w:rPr>
          <w:rFonts w:ascii="Arial" w:hAnsi="Arial" w:cs="Arial"/>
        </w:rPr>
        <w:t xml:space="preserve"> </w:t>
      </w:r>
      <w:r w:rsidR="00D75823" w:rsidRPr="007D624C">
        <w:rPr>
          <w:rFonts w:ascii="Arial" w:hAnsi="Arial" w:cs="Arial"/>
        </w:rPr>
        <w:t xml:space="preserve">January </w:t>
      </w:r>
      <w:r w:rsidR="00966047">
        <w:rPr>
          <w:rFonts w:ascii="Arial" w:hAnsi="Arial" w:cs="Arial"/>
        </w:rPr>
        <w:t>202</w:t>
      </w:r>
      <w:r w:rsidR="00C622F3">
        <w:rPr>
          <w:rFonts w:ascii="Arial" w:hAnsi="Arial" w:cs="Arial"/>
        </w:rPr>
        <w:t>4</w:t>
      </w:r>
      <w:r w:rsidR="00567E31" w:rsidRPr="007D624C">
        <w:rPr>
          <w:rFonts w:ascii="Arial" w:hAnsi="Arial" w:cs="Arial"/>
        </w:rPr>
        <w:t xml:space="preserve"> </w:t>
      </w:r>
      <w:r w:rsidRPr="007D624C">
        <w:rPr>
          <w:rFonts w:ascii="Arial" w:hAnsi="Arial" w:cs="Arial"/>
        </w:rPr>
        <w:t>were agreed as a true and correct r</w:t>
      </w:r>
      <w:r w:rsidR="00A0617D" w:rsidRPr="007D624C">
        <w:rPr>
          <w:rFonts w:ascii="Arial" w:hAnsi="Arial" w:cs="Arial"/>
        </w:rPr>
        <w:t>ecord</w:t>
      </w:r>
      <w:r w:rsidR="00DF6072">
        <w:rPr>
          <w:rFonts w:ascii="Arial" w:hAnsi="Arial" w:cs="Arial"/>
        </w:rPr>
        <w:t xml:space="preserve"> with the following updates:</w:t>
      </w:r>
    </w:p>
    <w:p w14:paraId="4ED2A07E" w14:textId="77777777" w:rsidR="00BD02D7" w:rsidRDefault="00BD02D7" w:rsidP="00AB70CA">
      <w:pPr>
        <w:ind w:left="1080"/>
        <w:rPr>
          <w:rFonts w:ascii="Arial" w:hAnsi="Arial" w:cs="Arial"/>
        </w:rPr>
      </w:pPr>
    </w:p>
    <w:p w14:paraId="0163E462" w14:textId="77777777" w:rsidR="00BD02D7" w:rsidRDefault="00C622F3" w:rsidP="00AB70CA">
      <w:pPr>
        <w:ind w:left="1080"/>
        <w:rPr>
          <w:rFonts w:ascii="Arial" w:hAnsi="Arial" w:cs="Arial"/>
        </w:rPr>
      </w:pPr>
      <w:r>
        <w:rPr>
          <w:rFonts w:ascii="Arial" w:hAnsi="Arial" w:cs="Arial"/>
        </w:rPr>
        <w:t>A newsletter has been done</w:t>
      </w:r>
      <w:r w:rsidR="000D01D2">
        <w:rPr>
          <w:rFonts w:ascii="Arial" w:hAnsi="Arial" w:cs="Arial"/>
        </w:rPr>
        <w:t xml:space="preserve"> and is </w:t>
      </w:r>
      <w:proofErr w:type="gramStart"/>
      <w:r w:rsidR="000D01D2">
        <w:rPr>
          <w:rFonts w:ascii="Arial" w:hAnsi="Arial" w:cs="Arial"/>
        </w:rPr>
        <w:t>on</w:t>
      </w:r>
      <w:proofErr w:type="gramEnd"/>
      <w:r w:rsidR="000D01D2">
        <w:rPr>
          <w:rFonts w:ascii="Arial" w:hAnsi="Arial" w:cs="Arial"/>
        </w:rPr>
        <w:t xml:space="preserve"> reception for patients to collect.  The group would like to thank Courtney Rodgers and Matt Debell for doing such a good job.</w:t>
      </w:r>
      <w:r w:rsidR="00BD02D7">
        <w:rPr>
          <w:rFonts w:ascii="Arial" w:hAnsi="Arial" w:cs="Arial"/>
        </w:rPr>
        <w:t xml:space="preserve">  </w:t>
      </w:r>
    </w:p>
    <w:p w14:paraId="703D3893" w14:textId="77777777" w:rsidR="00BD02D7" w:rsidRDefault="00BD02D7" w:rsidP="00AB70CA">
      <w:pPr>
        <w:ind w:left="1080"/>
        <w:rPr>
          <w:rFonts w:ascii="Arial" w:hAnsi="Arial" w:cs="Arial"/>
        </w:rPr>
      </w:pPr>
    </w:p>
    <w:p w14:paraId="77B04959" w14:textId="77777777" w:rsidR="000216CD" w:rsidRPr="007D624C" w:rsidRDefault="00F95E12" w:rsidP="00567E31">
      <w:pPr>
        <w:numPr>
          <w:ilvl w:val="0"/>
          <w:numId w:val="1"/>
        </w:numPr>
        <w:rPr>
          <w:rFonts w:ascii="Arial" w:hAnsi="Arial" w:cs="Arial"/>
          <w:b/>
          <w:u w:val="single"/>
        </w:rPr>
      </w:pPr>
      <w:r w:rsidRPr="007D624C">
        <w:rPr>
          <w:rFonts w:ascii="Arial" w:hAnsi="Arial" w:cs="Arial"/>
          <w:b/>
          <w:u w:val="single"/>
        </w:rPr>
        <w:t>Feedback from Group Reps</w:t>
      </w:r>
    </w:p>
    <w:p w14:paraId="40FAE0EE" w14:textId="77777777" w:rsidR="00F5618C" w:rsidRDefault="00F5618C" w:rsidP="00F5618C">
      <w:pPr>
        <w:rPr>
          <w:rFonts w:ascii="Arial" w:hAnsi="Arial" w:cs="Arial"/>
          <w:b/>
          <w:u w:val="single"/>
        </w:rPr>
      </w:pPr>
    </w:p>
    <w:p w14:paraId="7393DF34" w14:textId="77777777" w:rsidR="00E52DD7" w:rsidRDefault="00742D47" w:rsidP="00FD33CB">
      <w:pPr>
        <w:ind w:left="1080"/>
        <w:rPr>
          <w:rFonts w:ascii="Arial" w:hAnsi="Arial" w:cs="Arial"/>
          <w:bCs/>
        </w:rPr>
      </w:pPr>
      <w:r>
        <w:rPr>
          <w:rFonts w:ascii="Arial" w:hAnsi="Arial" w:cs="Arial"/>
          <w:bCs/>
        </w:rPr>
        <w:t>There was no feedback from the group reps.</w:t>
      </w:r>
    </w:p>
    <w:p w14:paraId="0AE6B871" w14:textId="77777777" w:rsidR="00742D47" w:rsidRDefault="00742D47" w:rsidP="00FD33CB">
      <w:pPr>
        <w:ind w:left="1080"/>
        <w:rPr>
          <w:rFonts w:ascii="Arial" w:hAnsi="Arial" w:cs="Arial"/>
          <w:bCs/>
        </w:rPr>
      </w:pPr>
    </w:p>
    <w:p w14:paraId="503E85EA" w14:textId="77777777" w:rsidR="00966047" w:rsidRDefault="00FD33CB" w:rsidP="00FA34E0">
      <w:pPr>
        <w:ind w:left="1080"/>
        <w:rPr>
          <w:rFonts w:ascii="Arial" w:hAnsi="Arial" w:cs="Arial"/>
        </w:rPr>
      </w:pPr>
      <w:r>
        <w:rPr>
          <w:rFonts w:ascii="Arial" w:hAnsi="Arial" w:cs="Arial"/>
        </w:rPr>
        <w:t>Judith thanked Ian.</w:t>
      </w:r>
    </w:p>
    <w:p w14:paraId="09A44B10" w14:textId="77777777" w:rsidR="00FA34E0" w:rsidRDefault="00FA34E0" w:rsidP="00FA34E0">
      <w:pPr>
        <w:ind w:left="1080"/>
        <w:rPr>
          <w:rFonts w:ascii="Arial" w:hAnsi="Arial" w:cs="Arial"/>
        </w:rPr>
      </w:pPr>
    </w:p>
    <w:p w14:paraId="7EE04B3F" w14:textId="77777777" w:rsidR="00D307B8" w:rsidRPr="007D624C" w:rsidRDefault="00EE347E" w:rsidP="00D307B8">
      <w:pPr>
        <w:numPr>
          <w:ilvl w:val="0"/>
          <w:numId w:val="1"/>
        </w:numPr>
        <w:rPr>
          <w:rFonts w:ascii="Arial" w:hAnsi="Arial" w:cs="Arial"/>
          <w:b/>
          <w:u w:val="single"/>
        </w:rPr>
      </w:pPr>
      <w:r w:rsidRPr="007D624C">
        <w:rPr>
          <w:rFonts w:ascii="Arial" w:hAnsi="Arial" w:cs="Arial"/>
          <w:b/>
          <w:u w:val="single"/>
        </w:rPr>
        <w:t>Items from the suggestion box</w:t>
      </w:r>
      <w:r w:rsidR="00B220B1" w:rsidRPr="007D624C">
        <w:rPr>
          <w:rFonts w:ascii="Arial" w:hAnsi="Arial" w:cs="Arial"/>
          <w:b/>
          <w:u w:val="single"/>
        </w:rPr>
        <w:t xml:space="preserve"> </w:t>
      </w:r>
    </w:p>
    <w:p w14:paraId="7DB3B70E" w14:textId="77777777" w:rsidR="00EE347E" w:rsidRPr="007D624C" w:rsidRDefault="00EE347E" w:rsidP="00EE347E">
      <w:pPr>
        <w:rPr>
          <w:rFonts w:ascii="Arial" w:hAnsi="Arial" w:cs="Arial"/>
          <w:b/>
          <w:u w:val="single"/>
        </w:rPr>
      </w:pPr>
    </w:p>
    <w:p w14:paraId="728287FF" w14:textId="77777777" w:rsidR="00482B6C" w:rsidRDefault="00E2341D" w:rsidP="00A862B1">
      <w:pPr>
        <w:ind w:left="1080"/>
        <w:rPr>
          <w:rFonts w:ascii="Arial" w:hAnsi="Arial" w:cs="Arial"/>
        </w:rPr>
      </w:pPr>
      <w:r>
        <w:rPr>
          <w:rFonts w:ascii="Arial" w:hAnsi="Arial" w:cs="Arial"/>
        </w:rPr>
        <w:t>There</w:t>
      </w:r>
      <w:r w:rsidR="00482B6C">
        <w:rPr>
          <w:rFonts w:ascii="Arial" w:hAnsi="Arial" w:cs="Arial"/>
        </w:rPr>
        <w:t xml:space="preserve"> were no suggestions in the s</w:t>
      </w:r>
      <w:r>
        <w:rPr>
          <w:rFonts w:ascii="Arial" w:hAnsi="Arial" w:cs="Arial"/>
        </w:rPr>
        <w:t>uggestion box</w:t>
      </w:r>
      <w:r w:rsidR="00482B6C">
        <w:rPr>
          <w:rFonts w:ascii="Arial" w:hAnsi="Arial" w:cs="Arial"/>
        </w:rPr>
        <w:t>.</w:t>
      </w:r>
    </w:p>
    <w:p w14:paraId="14A841D8" w14:textId="77777777" w:rsidR="007551DB" w:rsidRDefault="007551DB" w:rsidP="00A862B1">
      <w:pPr>
        <w:ind w:left="1080"/>
        <w:rPr>
          <w:rFonts w:ascii="Arial" w:hAnsi="Arial" w:cs="Arial"/>
        </w:rPr>
      </w:pPr>
    </w:p>
    <w:p w14:paraId="15F2A6DB" w14:textId="77777777" w:rsidR="00D307B8" w:rsidRDefault="00D307B8" w:rsidP="00A862B1">
      <w:pPr>
        <w:ind w:left="1080"/>
        <w:rPr>
          <w:rFonts w:ascii="Arial" w:hAnsi="Arial" w:cs="Arial"/>
        </w:rPr>
      </w:pPr>
      <w:r w:rsidRPr="007D624C">
        <w:rPr>
          <w:rFonts w:ascii="Arial" w:hAnsi="Arial" w:cs="Arial"/>
        </w:rPr>
        <w:t>Judith thanked both Spencer and Tracey.</w:t>
      </w:r>
    </w:p>
    <w:p w14:paraId="18F7D98E" w14:textId="77777777" w:rsidR="00DF6072" w:rsidRDefault="00DF6072" w:rsidP="00A862B1">
      <w:pPr>
        <w:ind w:left="1080"/>
        <w:rPr>
          <w:rFonts w:ascii="Arial" w:hAnsi="Arial" w:cs="Arial"/>
        </w:rPr>
      </w:pPr>
    </w:p>
    <w:p w14:paraId="7761E6B0" w14:textId="77777777" w:rsidR="00C622F3" w:rsidRDefault="00C622F3" w:rsidP="00EC44D0">
      <w:pPr>
        <w:numPr>
          <w:ilvl w:val="0"/>
          <w:numId w:val="1"/>
        </w:numPr>
        <w:rPr>
          <w:rFonts w:ascii="Arial" w:hAnsi="Arial" w:cs="Arial"/>
          <w:b/>
          <w:u w:val="single"/>
        </w:rPr>
      </w:pPr>
      <w:r>
        <w:rPr>
          <w:rFonts w:ascii="Arial" w:hAnsi="Arial" w:cs="Arial"/>
          <w:b/>
          <w:u w:val="single"/>
        </w:rPr>
        <w:t>Overview from Dr Savage</w:t>
      </w:r>
    </w:p>
    <w:p w14:paraId="01DBE06F" w14:textId="77777777" w:rsidR="00C622F3" w:rsidRDefault="00C622F3" w:rsidP="00C622F3">
      <w:pPr>
        <w:ind w:left="1080"/>
        <w:rPr>
          <w:rFonts w:ascii="Arial" w:hAnsi="Arial" w:cs="Arial"/>
          <w:b/>
          <w:u w:val="single"/>
        </w:rPr>
      </w:pPr>
    </w:p>
    <w:p w14:paraId="6B3DA46A" w14:textId="77777777" w:rsidR="00C622F3" w:rsidRDefault="00C622F3" w:rsidP="00C622F3">
      <w:pPr>
        <w:ind w:left="1080"/>
        <w:rPr>
          <w:rFonts w:ascii="Arial" w:hAnsi="Arial" w:cs="Arial"/>
          <w:bCs/>
        </w:rPr>
      </w:pPr>
      <w:r>
        <w:rPr>
          <w:rFonts w:ascii="Arial" w:hAnsi="Arial" w:cs="Arial"/>
          <w:bCs/>
        </w:rPr>
        <w:t>Dr Savage gave an overview of the Surger</w:t>
      </w:r>
      <w:r w:rsidR="00742D47">
        <w:rPr>
          <w:rFonts w:ascii="Arial" w:hAnsi="Arial" w:cs="Arial"/>
          <w:bCs/>
        </w:rPr>
        <w:t>y.</w:t>
      </w:r>
    </w:p>
    <w:p w14:paraId="36D96927" w14:textId="77777777" w:rsidR="00742D47" w:rsidRDefault="00742D47" w:rsidP="00C622F3">
      <w:pPr>
        <w:ind w:left="1080"/>
        <w:rPr>
          <w:rFonts w:ascii="Arial" w:hAnsi="Arial" w:cs="Arial"/>
          <w:bCs/>
        </w:rPr>
      </w:pPr>
    </w:p>
    <w:p w14:paraId="4DA3C446" w14:textId="77777777" w:rsidR="00742D47" w:rsidRDefault="00742D47" w:rsidP="00C622F3">
      <w:pPr>
        <w:ind w:left="1080"/>
        <w:rPr>
          <w:rFonts w:ascii="Arial" w:hAnsi="Arial" w:cs="Arial"/>
          <w:bCs/>
        </w:rPr>
      </w:pPr>
      <w:r>
        <w:rPr>
          <w:rFonts w:ascii="Arial" w:hAnsi="Arial" w:cs="Arial"/>
          <w:bCs/>
        </w:rPr>
        <w:t>At present the clinical staff comprise of:</w:t>
      </w:r>
    </w:p>
    <w:p w14:paraId="1EAD99BB" w14:textId="77777777" w:rsidR="00742D47" w:rsidRDefault="00742D47" w:rsidP="00C622F3">
      <w:pPr>
        <w:ind w:left="1080"/>
        <w:rPr>
          <w:rFonts w:ascii="Arial" w:hAnsi="Arial" w:cs="Arial"/>
          <w:bCs/>
        </w:rPr>
      </w:pPr>
    </w:p>
    <w:p w14:paraId="04EF6EC8" w14:textId="77777777" w:rsidR="00742D47" w:rsidRDefault="00742D47" w:rsidP="00C622F3">
      <w:pPr>
        <w:ind w:left="1080"/>
        <w:rPr>
          <w:rFonts w:ascii="Arial" w:hAnsi="Arial" w:cs="Arial"/>
          <w:bCs/>
        </w:rPr>
      </w:pPr>
      <w:r>
        <w:rPr>
          <w:rFonts w:ascii="Arial" w:hAnsi="Arial" w:cs="Arial"/>
          <w:bCs/>
        </w:rPr>
        <w:t xml:space="preserve">Five GP Partners:  Dr E O'Donnell, Dr R Garofano, Dr </w:t>
      </w:r>
      <w:proofErr w:type="gramStart"/>
      <w:r>
        <w:rPr>
          <w:rFonts w:ascii="Arial" w:hAnsi="Arial" w:cs="Arial"/>
          <w:bCs/>
        </w:rPr>
        <w:t>A</w:t>
      </w:r>
      <w:proofErr w:type="gramEnd"/>
      <w:r>
        <w:rPr>
          <w:rFonts w:ascii="Arial" w:hAnsi="Arial" w:cs="Arial"/>
          <w:bCs/>
        </w:rPr>
        <w:t xml:space="preserve"> Al-Sahab, Dr S Savage and Dr D Joseph.</w:t>
      </w:r>
    </w:p>
    <w:p w14:paraId="7079ABF2" w14:textId="77777777" w:rsidR="00742D47" w:rsidRDefault="00742D47" w:rsidP="00C622F3">
      <w:pPr>
        <w:ind w:left="1080"/>
        <w:rPr>
          <w:rFonts w:ascii="Arial" w:hAnsi="Arial" w:cs="Arial"/>
          <w:bCs/>
        </w:rPr>
      </w:pPr>
    </w:p>
    <w:p w14:paraId="06C65316" w14:textId="77777777" w:rsidR="00742D47" w:rsidRDefault="00742D47" w:rsidP="00C622F3">
      <w:pPr>
        <w:ind w:left="1080"/>
        <w:rPr>
          <w:rFonts w:ascii="Arial" w:hAnsi="Arial" w:cs="Arial"/>
          <w:bCs/>
        </w:rPr>
      </w:pPr>
      <w:r>
        <w:rPr>
          <w:rFonts w:ascii="Arial" w:hAnsi="Arial" w:cs="Arial"/>
          <w:bCs/>
        </w:rPr>
        <w:t>Five Salaried GPs:  Dr S Joshi, Dr F Birkinshaw (presently on maternity leave), Dr A Majed, Dr W Saeed and Dr D Anumba</w:t>
      </w:r>
    </w:p>
    <w:p w14:paraId="016E2353" w14:textId="77777777" w:rsidR="00742D47" w:rsidRDefault="00742D47" w:rsidP="00C622F3">
      <w:pPr>
        <w:ind w:left="1080"/>
        <w:rPr>
          <w:rFonts w:ascii="Arial" w:hAnsi="Arial" w:cs="Arial"/>
          <w:bCs/>
        </w:rPr>
      </w:pPr>
    </w:p>
    <w:p w14:paraId="794DE0B2" w14:textId="77777777" w:rsidR="00742D47" w:rsidRDefault="00742D47" w:rsidP="00C622F3">
      <w:pPr>
        <w:ind w:left="1080"/>
        <w:rPr>
          <w:rFonts w:ascii="Arial" w:hAnsi="Arial" w:cs="Arial"/>
          <w:bCs/>
        </w:rPr>
      </w:pPr>
      <w:r>
        <w:rPr>
          <w:rFonts w:ascii="Arial" w:hAnsi="Arial" w:cs="Arial"/>
          <w:bCs/>
        </w:rPr>
        <w:t xml:space="preserve">Three </w:t>
      </w:r>
      <w:r w:rsidR="007D5304">
        <w:rPr>
          <w:rFonts w:ascii="Arial" w:hAnsi="Arial" w:cs="Arial"/>
          <w:bCs/>
        </w:rPr>
        <w:t xml:space="preserve">Advanced </w:t>
      </w:r>
      <w:r>
        <w:rPr>
          <w:rFonts w:ascii="Arial" w:hAnsi="Arial" w:cs="Arial"/>
          <w:bCs/>
        </w:rPr>
        <w:t>Nurse Practitioners:  Petula Castledine, Jenny Lloyd and Teresa Barr</w:t>
      </w:r>
      <w:r w:rsidR="00F03A55">
        <w:rPr>
          <w:rFonts w:ascii="Arial" w:hAnsi="Arial" w:cs="Arial"/>
          <w:bCs/>
        </w:rPr>
        <w:t>ett</w:t>
      </w:r>
    </w:p>
    <w:p w14:paraId="3BB1F9B0" w14:textId="77777777" w:rsidR="00742D47" w:rsidRDefault="00742D47" w:rsidP="00C622F3">
      <w:pPr>
        <w:ind w:left="1080"/>
        <w:rPr>
          <w:rFonts w:ascii="Arial" w:hAnsi="Arial" w:cs="Arial"/>
          <w:bCs/>
        </w:rPr>
      </w:pPr>
    </w:p>
    <w:p w14:paraId="35C49F0B" w14:textId="77777777" w:rsidR="00F03A55" w:rsidRDefault="00742D47" w:rsidP="00F03A55">
      <w:pPr>
        <w:ind w:left="1080"/>
        <w:rPr>
          <w:rFonts w:ascii="Arial" w:hAnsi="Arial" w:cs="Arial"/>
          <w:bCs/>
        </w:rPr>
      </w:pPr>
      <w:r>
        <w:rPr>
          <w:rFonts w:ascii="Arial" w:hAnsi="Arial" w:cs="Arial"/>
          <w:bCs/>
        </w:rPr>
        <w:t xml:space="preserve">The Surgery is a training </w:t>
      </w:r>
      <w:r w:rsidR="00F03A55">
        <w:rPr>
          <w:rFonts w:ascii="Arial" w:hAnsi="Arial" w:cs="Arial"/>
          <w:bCs/>
        </w:rPr>
        <w:t>Practice and usually has up to four Registrars at a time – usually two ST3 (in their final year of GP training) and either two ST1 or ST2 (in their first or second year of GP training).  Deaneries oversee the GPs training.</w:t>
      </w:r>
    </w:p>
    <w:p w14:paraId="5316351F" w14:textId="77777777" w:rsidR="00F03A55" w:rsidRDefault="00F03A55" w:rsidP="00F03A55">
      <w:pPr>
        <w:ind w:left="1080"/>
        <w:rPr>
          <w:rFonts w:ascii="Arial" w:hAnsi="Arial" w:cs="Arial"/>
          <w:bCs/>
        </w:rPr>
      </w:pPr>
    </w:p>
    <w:p w14:paraId="1600D515" w14:textId="77777777" w:rsidR="00F51EEC" w:rsidRDefault="00F03A55" w:rsidP="00F51EEC">
      <w:pPr>
        <w:ind w:left="1080"/>
        <w:rPr>
          <w:rFonts w:ascii="Arial" w:hAnsi="Arial" w:cs="Arial"/>
          <w:bCs/>
        </w:rPr>
      </w:pPr>
      <w:r>
        <w:rPr>
          <w:rFonts w:ascii="Arial" w:hAnsi="Arial" w:cs="Arial"/>
          <w:bCs/>
        </w:rPr>
        <w:t xml:space="preserve">Dr Savage explained the </w:t>
      </w:r>
      <w:r w:rsidR="004C4A88">
        <w:rPr>
          <w:rFonts w:ascii="Arial" w:hAnsi="Arial" w:cs="Arial"/>
          <w:bCs/>
        </w:rPr>
        <w:t xml:space="preserve">different </w:t>
      </w:r>
      <w:r>
        <w:rPr>
          <w:rFonts w:ascii="Arial" w:hAnsi="Arial" w:cs="Arial"/>
          <w:bCs/>
        </w:rPr>
        <w:t>ways in which patients can make appointments at the Surgery.  This can be done via telephone</w:t>
      </w:r>
      <w:r w:rsidR="004C4A88">
        <w:rPr>
          <w:rFonts w:ascii="Arial" w:hAnsi="Arial" w:cs="Arial"/>
          <w:bCs/>
        </w:rPr>
        <w:t xml:space="preserve">, </w:t>
      </w:r>
      <w:r>
        <w:rPr>
          <w:rFonts w:ascii="Arial" w:hAnsi="Arial" w:cs="Arial"/>
          <w:bCs/>
        </w:rPr>
        <w:t>face</w:t>
      </w:r>
      <w:r w:rsidR="004C4A88">
        <w:rPr>
          <w:rFonts w:ascii="Arial" w:hAnsi="Arial" w:cs="Arial"/>
          <w:bCs/>
        </w:rPr>
        <w:t>-</w:t>
      </w:r>
      <w:r>
        <w:rPr>
          <w:rFonts w:ascii="Arial" w:hAnsi="Arial" w:cs="Arial"/>
          <w:bCs/>
        </w:rPr>
        <w:t xml:space="preserve"> </w:t>
      </w:r>
      <w:r>
        <w:rPr>
          <w:rFonts w:ascii="Arial" w:hAnsi="Arial" w:cs="Arial"/>
          <w:bCs/>
        </w:rPr>
        <w:lastRenderedPageBreak/>
        <w:t>to</w:t>
      </w:r>
      <w:r w:rsidR="004C4A88">
        <w:rPr>
          <w:rFonts w:ascii="Arial" w:hAnsi="Arial" w:cs="Arial"/>
          <w:bCs/>
        </w:rPr>
        <w:t>-</w:t>
      </w:r>
      <w:r>
        <w:rPr>
          <w:rFonts w:ascii="Arial" w:hAnsi="Arial" w:cs="Arial"/>
          <w:bCs/>
        </w:rPr>
        <w:t>face</w:t>
      </w:r>
      <w:r w:rsidR="004C4A88">
        <w:rPr>
          <w:rFonts w:ascii="Arial" w:hAnsi="Arial" w:cs="Arial"/>
          <w:bCs/>
        </w:rPr>
        <w:t xml:space="preserve"> or on-line</w:t>
      </w:r>
      <w:r>
        <w:rPr>
          <w:rFonts w:ascii="Arial" w:hAnsi="Arial" w:cs="Arial"/>
          <w:bCs/>
        </w:rPr>
        <w:t xml:space="preserve">.  </w:t>
      </w:r>
      <w:r w:rsidR="004C4A88">
        <w:rPr>
          <w:rFonts w:ascii="Arial" w:hAnsi="Arial" w:cs="Arial"/>
          <w:bCs/>
        </w:rPr>
        <w:t xml:space="preserve">She explained that a </w:t>
      </w:r>
      <w:r>
        <w:rPr>
          <w:rFonts w:ascii="Arial" w:hAnsi="Arial" w:cs="Arial"/>
          <w:bCs/>
        </w:rPr>
        <w:t>n</w:t>
      </w:r>
      <w:r w:rsidR="004C4A88">
        <w:rPr>
          <w:rFonts w:ascii="Arial" w:hAnsi="Arial" w:cs="Arial"/>
          <w:bCs/>
        </w:rPr>
        <w:t>ew</w:t>
      </w:r>
      <w:r>
        <w:rPr>
          <w:rFonts w:ascii="Arial" w:hAnsi="Arial" w:cs="Arial"/>
          <w:bCs/>
        </w:rPr>
        <w:t xml:space="preserve"> on-line secure booking form started last May when a link was sent to patients.  They click on the link and patients can complete the form between 7.30 – 9.00am each morning.  This is for both clinical requests and admin queries.  There is a maximum of 30 patients each day and once this number is reached, patients will not be able to complete a form.  Once submitted these forms are triaged by one of the GP Partners who will decide the best way to help the patient.  Photos can also be attached </w:t>
      </w:r>
      <w:r w:rsidR="009D2850">
        <w:rPr>
          <w:rFonts w:ascii="Arial" w:hAnsi="Arial" w:cs="Arial"/>
          <w:bCs/>
        </w:rPr>
        <w:t xml:space="preserve">to help with the diagnosis.  GPs can reply via text.  They can prescribe a prescription or book a face-to-face appointment with one of the clinicians.  There is one dedicated receptionist who will deal with the replies from the GP if the GP has not replied directly to the patient.  All queries will be dealt with on the day that they come in.  </w:t>
      </w:r>
      <w:r w:rsidR="00F51EEC">
        <w:rPr>
          <w:rFonts w:ascii="Arial" w:hAnsi="Arial" w:cs="Arial"/>
          <w:bCs/>
        </w:rPr>
        <w:t>This system is to try and save appointments and seems to be working well and is very popular with patients and feedback so far has been good.  An audit will be done in May 2024 to see what effect this has had on the appointments.</w:t>
      </w:r>
    </w:p>
    <w:p w14:paraId="38FB52E8" w14:textId="77777777" w:rsidR="00F51EEC" w:rsidRDefault="00F51EEC" w:rsidP="00F51EEC">
      <w:pPr>
        <w:ind w:left="1080"/>
        <w:rPr>
          <w:rFonts w:ascii="Arial" w:hAnsi="Arial" w:cs="Arial"/>
          <w:bCs/>
        </w:rPr>
      </w:pPr>
    </w:p>
    <w:p w14:paraId="1CA864AD" w14:textId="77777777" w:rsidR="00F51EEC" w:rsidRDefault="00F51EEC" w:rsidP="00F51EEC">
      <w:pPr>
        <w:ind w:left="1080"/>
        <w:rPr>
          <w:rFonts w:ascii="Arial" w:hAnsi="Arial" w:cs="Arial"/>
          <w:bCs/>
        </w:rPr>
      </w:pPr>
      <w:r>
        <w:rPr>
          <w:rFonts w:ascii="Arial" w:hAnsi="Arial" w:cs="Arial"/>
          <w:bCs/>
        </w:rPr>
        <w:t xml:space="preserve">Dr Savage explained that at present routine appointments are usually within four to six weeks depending on which clinician it is with.  </w:t>
      </w:r>
    </w:p>
    <w:p w14:paraId="032B04E3" w14:textId="77777777" w:rsidR="007D5304" w:rsidRDefault="007D5304" w:rsidP="00F51EEC">
      <w:pPr>
        <w:ind w:left="1080"/>
        <w:rPr>
          <w:rFonts w:ascii="Arial" w:hAnsi="Arial" w:cs="Arial"/>
          <w:bCs/>
        </w:rPr>
      </w:pPr>
    </w:p>
    <w:p w14:paraId="2467293F" w14:textId="77777777" w:rsidR="007D5304" w:rsidRDefault="007D5304" w:rsidP="00F51EEC">
      <w:pPr>
        <w:ind w:left="1080"/>
        <w:rPr>
          <w:rFonts w:ascii="Arial" w:hAnsi="Arial" w:cs="Arial"/>
          <w:bCs/>
        </w:rPr>
      </w:pPr>
      <w:r>
        <w:rPr>
          <w:rFonts w:ascii="Arial" w:hAnsi="Arial" w:cs="Arial"/>
          <w:bCs/>
        </w:rPr>
        <w:t xml:space="preserve">There are </w:t>
      </w:r>
      <w:r w:rsidR="00CC7F7C">
        <w:rPr>
          <w:rFonts w:ascii="Arial" w:hAnsi="Arial" w:cs="Arial"/>
          <w:bCs/>
        </w:rPr>
        <w:t xml:space="preserve">usually two </w:t>
      </w:r>
      <w:r>
        <w:rPr>
          <w:rFonts w:ascii="Arial" w:hAnsi="Arial" w:cs="Arial"/>
          <w:bCs/>
        </w:rPr>
        <w:t>emergency Doctors in a morning and</w:t>
      </w:r>
      <w:r w:rsidR="00CC7F7C">
        <w:rPr>
          <w:rFonts w:ascii="Arial" w:hAnsi="Arial" w:cs="Arial"/>
          <w:bCs/>
        </w:rPr>
        <w:t xml:space="preserve"> two in the </w:t>
      </w:r>
      <w:r>
        <w:rPr>
          <w:rFonts w:ascii="Arial" w:hAnsi="Arial" w:cs="Arial"/>
          <w:bCs/>
        </w:rPr>
        <w:t xml:space="preserve">afternoon.  These are used when there is no other availability </w:t>
      </w:r>
      <w:proofErr w:type="gramStart"/>
      <w:r>
        <w:rPr>
          <w:rFonts w:ascii="Arial" w:hAnsi="Arial" w:cs="Arial"/>
          <w:bCs/>
        </w:rPr>
        <w:t>with</w:t>
      </w:r>
      <w:proofErr w:type="gramEnd"/>
      <w:r>
        <w:rPr>
          <w:rFonts w:ascii="Arial" w:hAnsi="Arial" w:cs="Arial"/>
          <w:bCs/>
        </w:rPr>
        <w:t xml:space="preserve"> the</w:t>
      </w:r>
      <w:r w:rsidR="00CC7F7C">
        <w:rPr>
          <w:rFonts w:ascii="Arial" w:hAnsi="Arial" w:cs="Arial"/>
          <w:bCs/>
        </w:rPr>
        <w:t xml:space="preserve"> other clinicians.  </w:t>
      </w:r>
      <w:r w:rsidR="00E50D45">
        <w:rPr>
          <w:rFonts w:ascii="Arial" w:hAnsi="Arial" w:cs="Arial"/>
          <w:bCs/>
        </w:rPr>
        <w:t>Demand for face-to-face appointments have increased and we have therefore i</w:t>
      </w:r>
      <w:r w:rsidR="00CC7F7C">
        <w:rPr>
          <w:rFonts w:ascii="Arial" w:hAnsi="Arial" w:cs="Arial"/>
          <w:bCs/>
        </w:rPr>
        <w:t xml:space="preserve">ncreased </w:t>
      </w:r>
      <w:r w:rsidR="00E50D45">
        <w:rPr>
          <w:rFonts w:ascii="Arial" w:hAnsi="Arial" w:cs="Arial"/>
          <w:bCs/>
        </w:rPr>
        <w:t xml:space="preserve">the face-to-face appointments - </w:t>
      </w:r>
      <w:r w:rsidR="00CC7F7C">
        <w:rPr>
          <w:rFonts w:ascii="Arial" w:hAnsi="Arial" w:cs="Arial"/>
          <w:bCs/>
        </w:rPr>
        <w:t xml:space="preserve">there are now </w:t>
      </w:r>
      <w:r w:rsidR="00AB7873">
        <w:rPr>
          <w:rFonts w:ascii="Arial" w:hAnsi="Arial" w:cs="Arial"/>
          <w:bCs/>
        </w:rPr>
        <w:t>ten</w:t>
      </w:r>
      <w:r w:rsidR="00CC7F7C">
        <w:rPr>
          <w:rFonts w:ascii="Arial" w:hAnsi="Arial" w:cs="Arial"/>
          <w:bCs/>
        </w:rPr>
        <w:t xml:space="preserve"> face</w:t>
      </w:r>
      <w:r w:rsidR="00E50D45">
        <w:rPr>
          <w:rFonts w:ascii="Arial" w:hAnsi="Arial" w:cs="Arial"/>
          <w:bCs/>
        </w:rPr>
        <w:t>-</w:t>
      </w:r>
      <w:r w:rsidR="00CC7F7C">
        <w:rPr>
          <w:rFonts w:ascii="Arial" w:hAnsi="Arial" w:cs="Arial"/>
          <w:bCs/>
        </w:rPr>
        <w:t>to</w:t>
      </w:r>
      <w:r w:rsidR="00E50D45">
        <w:rPr>
          <w:rFonts w:ascii="Arial" w:hAnsi="Arial" w:cs="Arial"/>
          <w:bCs/>
        </w:rPr>
        <w:t>-</w:t>
      </w:r>
      <w:r w:rsidR="00CC7F7C">
        <w:rPr>
          <w:rFonts w:ascii="Arial" w:hAnsi="Arial" w:cs="Arial"/>
          <w:bCs/>
        </w:rPr>
        <w:t xml:space="preserve">face appointments and </w:t>
      </w:r>
      <w:r w:rsidR="00AB7873">
        <w:rPr>
          <w:rFonts w:ascii="Arial" w:hAnsi="Arial" w:cs="Arial"/>
          <w:bCs/>
        </w:rPr>
        <w:t>five telephone appointments, per morning session, per GP in the morning sessions and seven face</w:t>
      </w:r>
      <w:r w:rsidR="00E50D45">
        <w:rPr>
          <w:rFonts w:ascii="Arial" w:hAnsi="Arial" w:cs="Arial"/>
          <w:bCs/>
        </w:rPr>
        <w:t>-</w:t>
      </w:r>
      <w:r w:rsidR="00AB7873">
        <w:rPr>
          <w:rFonts w:ascii="Arial" w:hAnsi="Arial" w:cs="Arial"/>
          <w:bCs/>
        </w:rPr>
        <w:t>to</w:t>
      </w:r>
      <w:r w:rsidR="00E50D45">
        <w:rPr>
          <w:rFonts w:ascii="Arial" w:hAnsi="Arial" w:cs="Arial"/>
          <w:bCs/>
        </w:rPr>
        <w:t>-</w:t>
      </w:r>
      <w:r w:rsidR="00AB7873">
        <w:rPr>
          <w:rFonts w:ascii="Arial" w:hAnsi="Arial" w:cs="Arial"/>
          <w:bCs/>
        </w:rPr>
        <w:t>face appointments and five telephone appointments per afternoon session.  The ANPs have seven face-to-face appointments and two telephone appointments per session.  The Registrars have a debrief after every session with one of the GPs and they can ask for advice during consultation if needed.</w:t>
      </w:r>
    </w:p>
    <w:p w14:paraId="24A612E2" w14:textId="77777777" w:rsidR="006F6638" w:rsidRDefault="006F6638" w:rsidP="00F51EEC">
      <w:pPr>
        <w:ind w:left="1080"/>
        <w:rPr>
          <w:rFonts w:ascii="Arial" w:hAnsi="Arial" w:cs="Arial"/>
          <w:bCs/>
        </w:rPr>
      </w:pPr>
    </w:p>
    <w:p w14:paraId="122F2D0A" w14:textId="77777777" w:rsidR="006F6638" w:rsidRDefault="006F6638" w:rsidP="00F51EEC">
      <w:pPr>
        <w:ind w:left="1080"/>
        <w:rPr>
          <w:rFonts w:ascii="Arial" w:hAnsi="Arial" w:cs="Arial"/>
          <w:bCs/>
        </w:rPr>
      </w:pPr>
      <w:r>
        <w:rPr>
          <w:rFonts w:ascii="Arial" w:hAnsi="Arial" w:cs="Arial"/>
          <w:bCs/>
        </w:rPr>
        <w:t xml:space="preserve">Home visit requests are triaged by the GPs and put onto a home visit request list.  The Ageing Well Team undertake some of the acute visits if they have availability.  The remaining visits are discussed at a daily </w:t>
      </w:r>
      <w:r w:rsidR="00E12F58">
        <w:rPr>
          <w:rFonts w:ascii="Arial" w:hAnsi="Arial" w:cs="Arial"/>
          <w:bCs/>
        </w:rPr>
        <w:t xml:space="preserve">meeting where the visits are discussed </w:t>
      </w:r>
      <w:proofErr w:type="gramStart"/>
      <w:r w:rsidR="00E12F58">
        <w:rPr>
          <w:rFonts w:ascii="Arial" w:hAnsi="Arial" w:cs="Arial"/>
          <w:bCs/>
        </w:rPr>
        <w:t>an</w:t>
      </w:r>
      <w:proofErr w:type="gramEnd"/>
      <w:r w:rsidR="00E12F58">
        <w:rPr>
          <w:rFonts w:ascii="Arial" w:hAnsi="Arial" w:cs="Arial"/>
          <w:bCs/>
        </w:rPr>
        <w:t xml:space="preserve"> allocated to clinicians.  They are distributed to the Registrars first, then ANPs and then the GPs.  </w:t>
      </w:r>
    </w:p>
    <w:p w14:paraId="36DF904E" w14:textId="77777777" w:rsidR="00F51EEC" w:rsidRDefault="00F51EEC" w:rsidP="00F51EEC">
      <w:pPr>
        <w:ind w:left="1080"/>
        <w:rPr>
          <w:rFonts w:ascii="Arial" w:hAnsi="Arial" w:cs="Arial"/>
          <w:bCs/>
        </w:rPr>
      </w:pPr>
    </w:p>
    <w:p w14:paraId="39AFD89A" w14:textId="77777777" w:rsidR="00E12F58" w:rsidRDefault="00E12F58" w:rsidP="00F51EEC">
      <w:pPr>
        <w:ind w:left="1080"/>
        <w:rPr>
          <w:rFonts w:ascii="Arial" w:hAnsi="Arial" w:cs="Arial"/>
          <w:bCs/>
        </w:rPr>
      </w:pPr>
      <w:r>
        <w:rPr>
          <w:rFonts w:ascii="Arial" w:hAnsi="Arial" w:cs="Arial"/>
          <w:bCs/>
        </w:rPr>
        <w:t>The next surgery newsletter is going to include ways in which patients can access the surgery.</w:t>
      </w:r>
    </w:p>
    <w:p w14:paraId="2A1564BD" w14:textId="77777777" w:rsidR="00E12F58" w:rsidRDefault="00E12F58" w:rsidP="00F51EEC">
      <w:pPr>
        <w:ind w:left="1080"/>
        <w:rPr>
          <w:rFonts w:ascii="Arial" w:hAnsi="Arial" w:cs="Arial"/>
          <w:bCs/>
        </w:rPr>
      </w:pPr>
    </w:p>
    <w:p w14:paraId="11C66381" w14:textId="77777777" w:rsidR="00F51EEC" w:rsidRDefault="00F51EEC" w:rsidP="00F51EEC">
      <w:pPr>
        <w:ind w:left="1080"/>
        <w:rPr>
          <w:rFonts w:ascii="Arial" w:hAnsi="Arial" w:cs="Arial"/>
          <w:bCs/>
        </w:rPr>
      </w:pPr>
      <w:r>
        <w:rPr>
          <w:rFonts w:ascii="Arial" w:hAnsi="Arial" w:cs="Arial"/>
          <w:bCs/>
        </w:rPr>
        <w:t xml:space="preserve">There is also a system called Pharmacy </w:t>
      </w:r>
      <w:proofErr w:type="gramStart"/>
      <w:r>
        <w:rPr>
          <w:rFonts w:ascii="Arial" w:hAnsi="Arial" w:cs="Arial"/>
          <w:bCs/>
        </w:rPr>
        <w:t>first</w:t>
      </w:r>
      <w:proofErr w:type="gramEnd"/>
      <w:r>
        <w:rPr>
          <w:rFonts w:ascii="Arial" w:hAnsi="Arial" w:cs="Arial"/>
          <w:bCs/>
        </w:rPr>
        <w:t xml:space="preserve"> that has recently started.  This is where patients are referred directly to see a local Pharmacist for minor illnesses (</w:t>
      </w:r>
      <w:r w:rsidR="007D5304">
        <w:rPr>
          <w:rFonts w:ascii="Arial" w:hAnsi="Arial" w:cs="Arial"/>
          <w:bCs/>
        </w:rPr>
        <w:t xml:space="preserve">earache, </w:t>
      </w:r>
      <w:r>
        <w:rPr>
          <w:rFonts w:ascii="Arial" w:hAnsi="Arial" w:cs="Arial"/>
          <w:bCs/>
        </w:rPr>
        <w:t>urinary tract infections</w:t>
      </w:r>
      <w:r w:rsidR="007D5304">
        <w:rPr>
          <w:rFonts w:ascii="Arial" w:hAnsi="Arial" w:cs="Arial"/>
          <w:bCs/>
        </w:rPr>
        <w:t xml:space="preserve"> in women</w:t>
      </w:r>
      <w:r>
        <w:rPr>
          <w:rFonts w:ascii="Arial" w:hAnsi="Arial" w:cs="Arial"/>
          <w:bCs/>
        </w:rPr>
        <w:t xml:space="preserve">, sore throats, </w:t>
      </w:r>
      <w:r w:rsidR="007D5304">
        <w:rPr>
          <w:rFonts w:ascii="Arial" w:hAnsi="Arial" w:cs="Arial"/>
          <w:bCs/>
        </w:rPr>
        <w:t xml:space="preserve">shingles, sinusitis, insect bites and </w:t>
      </w:r>
      <w:r>
        <w:rPr>
          <w:rFonts w:ascii="Arial" w:hAnsi="Arial" w:cs="Arial"/>
          <w:bCs/>
        </w:rPr>
        <w:t xml:space="preserve">impetigo).  </w:t>
      </w:r>
      <w:r>
        <w:rPr>
          <w:rFonts w:ascii="Arial" w:hAnsi="Arial" w:cs="Arial"/>
          <w:bCs/>
        </w:rPr>
        <w:lastRenderedPageBreak/>
        <w:t xml:space="preserve">The receptionist completes a referral form and sends it to the Pharmacist of choice.  The Pharmacist then sees the patient and </w:t>
      </w:r>
      <w:r w:rsidR="007D5304">
        <w:rPr>
          <w:rFonts w:ascii="Arial" w:hAnsi="Arial" w:cs="Arial"/>
          <w:bCs/>
        </w:rPr>
        <w:t xml:space="preserve">completes a consultation which can be seen in the </w:t>
      </w:r>
      <w:proofErr w:type="gramStart"/>
      <w:r w:rsidR="007D5304">
        <w:rPr>
          <w:rFonts w:ascii="Arial" w:hAnsi="Arial" w:cs="Arial"/>
          <w:bCs/>
        </w:rPr>
        <w:t>patients'</w:t>
      </w:r>
      <w:proofErr w:type="gramEnd"/>
      <w:r w:rsidR="007D5304">
        <w:rPr>
          <w:rFonts w:ascii="Arial" w:hAnsi="Arial" w:cs="Arial"/>
          <w:bCs/>
        </w:rPr>
        <w:t xml:space="preserve"> medical records.  </w:t>
      </w:r>
    </w:p>
    <w:p w14:paraId="02E4123A" w14:textId="77777777" w:rsidR="007D5304" w:rsidRDefault="007D5304" w:rsidP="00F03A55">
      <w:pPr>
        <w:ind w:left="1080"/>
        <w:rPr>
          <w:rFonts w:ascii="Arial" w:hAnsi="Arial" w:cs="Arial"/>
          <w:bCs/>
        </w:rPr>
      </w:pPr>
    </w:p>
    <w:p w14:paraId="029BDDB1" w14:textId="77777777" w:rsidR="00742D47" w:rsidRDefault="007D5304" w:rsidP="00F03A55">
      <w:pPr>
        <w:ind w:left="1080"/>
        <w:rPr>
          <w:rFonts w:ascii="Arial" w:hAnsi="Arial" w:cs="Arial"/>
          <w:bCs/>
        </w:rPr>
      </w:pPr>
      <w:r>
        <w:rPr>
          <w:rFonts w:ascii="Arial" w:hAnsi="Arial" w:cs="Arial"/>
          <w:bCs/>
        </w:rPr>
        <w:t xml:space="preserve">Patients are also encouraged to see a pharmacist for over-the-counter treatments for minor illnesses, </w:t>
      </w:r>
      <w:proofErr w:type="spellStart"/>
      <w:r>
        <w:rPr>
          <w:rFonts w:ascii="Arial" w:hAnsi="Arial" w:cs="Arial"/>
          <w:bCs/>
        </w:rPr>
        <w:t>eg</w:t>
      </w:r>
      <w:proofErr w:type="spellEnd"/>
      <w:r>
        <w:rPr>
          <w:rFonts w:ascii="Arial" w:hAnsi="Arial" w:cs="Arial"/>
          <w:bCs/>
        </w:rPr>
        <w:t>: vaginal thrush, verruca's etc.</w:t>
      </w:r>
      <w:r w:rsidR="00F03A55">
        <w:rPr>
          <w:rFonts w:ascii="Arial" w:hAnsi="Arial" w:cs="Arial"/>
          <w:bCs/>
        </w:rPr>
        <w:t xml:space="preserve"> </w:t>
      </w:r>
    </w:p>
    <w:p w14:paraId="30947FA2" w14:textId="77777777" w:rsidR="00742D47" w:rsidRDefault="00742D47" w:rsidP="00C622F3">
      <w:pPr>
        <w:ind w:left="1080"/>
        <w:rPr>
          <w:rFonts w:ascii="Arial" w:hAnsi="Arial" w:cs="Arial"/>
          <w:bCs/>
        </w:rPr>
      </w:pPr>
    </w:p>
    <w:p w14:paraId="4BF13A65" w14:textId="77777777" w:rsidR="00A93608" w:rsidRDefault="00A93608" w:rsidP="00EC44D0">
      <w:pPr>
        <w:numPr>
          <w:ilvl w:val="0"/>
          <w:numId w:val="1"/>
        </w:numPr>
        <w:rPr>
          <w:rFonts w:ascii="Arial" w:hAnsi="Arial" w:cs="Arial"/>
          <w:b/>
          <w:u w:val="single"/>
        </w:rPr>
      </w:pPr>
      <w:r w:rsidRPr="007D624C">
        <w:rPr>
          <w:rFonts w:ascii="Arial" w:hAnsi="Arial" w:cs="Arial"/>
          <w:b/>
          <w:u w:val="single"/>
        </w:rPr>
        <w:t>Any Other Business</w:t>
      </w:r>
    </w:p>
    <w:p w14:paraId="005A1102" w14:textId="77777777" w:rsidR="00FD33CB" w:rsidRDefault="00FD33CB" w:rsidP="00FD33CB">
      <w:pPr>
        <w:rPr>
          <w:rFonts w:ascii="Arial" w:hAnsi="Arial" w:cs="Arial"/>
          <w:b/>
          <w:u w:val="single"/>
        </w:rPr>
      </w:pPr>
    </w:p>
    <w:p w14:paraId="1A4B24D0" w14:textId="77777777" w:rsidR="00503F43" w:rsidRDefault="00503F43" w:rsidP="00503F43">
      <w:pPr>
        <w:ind w:left="1080"/>
        <w:rPr>
          <w:rFonts w:ascii="Arial" w:hAnsi="Arial" w:cs="Arial"/>
          <w:bCs/>
        </w:rPr>
      </w:pPr>
      <w:r>
        <w:rPr>
          <w:rFonts w:ascii="Arial" w:hAnsi="Arial" w:cs="Arial"/>
          <w:bCs/>
        </w:rPr>
        <w:t xml:space="preserve">Dr Savage said that the Chesterfield and Dronfield Primary Care Network have asked that all Surgeries undertake a patient survey and asked if the WPPG would help with this.  A copy of the questions was distributed, and it was agreed that the WPPG would conduct the survey week commencing 20 May 2024.  A minimum of 50 replies are needed.   </w:t>
      </w:r>
    </w:p>
    <w:p w14:paraId="4FD0040C" w14:textId="77777777" w:rsidR="00503F43" w:rsidRDefault="00503F43" w:rsidP="00503F43">
      <w:pPr>
        <w:ind w:left="1080"/>
        <w:rPr>
          <w:rFonts w:ascii="Arial" w:hAnsi="Arial" w:cs="Arial"/>
          <w:bCs/>
        </w:rPr>
      </w:pPr>
    </w:p>
    <w:p w14:paraId="7A382950" w14:textId="77777777" w:rsidR="00503F43" w:rsidRDefault="00503F43" w:rsidP="00503F43">
      <w:pPr>
        <w:ind w:left="1080"/>
        <w:rPr>
          <w:rFonts w:ascii="Arial" w:hAnsi="Arial" w:cs="Arial"/>
          <w:bCs/>
        </w:rPr>
      </w:pPr>
      <w:r>
        <w:rPr>
          <w:rFonts w:ascii="Arial" w:hAnsi="Arial" w:cs="Arial"/>
          <w:bCs/>
        </w:rPr>
        <w:t xml:space="preserve">Tracey will liaise with members and sort out a </w:t>
      </w:r>
      <w:proofErr w:type="spellStart"/>
      <w:r>
        <w:rPr>
          <w:rFonts w:ascii="Arial" w:hAnsi="Arial" w:cs="Arial"/>
          <w:bCs/>
        </w:rPr>
        <w:t>rota</w:t>
      </w:r>
      <w:proofErr w:type="spellEnd"/>
      <w:r>
        <w:rPr>
          <w:rFonts w:ascii="Arial" w:hAnsi="Arial" w:cs="Arial"/>
          <w:bCs/>
        </w:rPr>
        <w:t xml:space="preserve"> for that week.</w:t>
      </w:r>
    </w:p>
    <w:p w14:paraId="5795D620" w14:textId="77777777" w:rsidR="00503F43" w:rsidRDefault="00503F43" w:rsidP="00503F43">
      <w:pPr>
        <w:ind w:left="1080"/>
        <w:rPr>
          <w:rFonts w:ascii="Arial" w:hAnsi="Arial" w:cs="Arial"/>
          <w:b/>
          <w:u w:val="single"/>
        </w:rPr>
      </w:pPr>
    </w:p>
    <w:p w14:paraId="2A447167" w14:textId="77777777" w:rsidR="00981011" w:rsidRDefault="00981011" w:rsidP="00FD33CB">
      <w:pPr>
        <w:ind w:left="1080"/>
        <w:rPr>
          <w:rFonts w:ascii="Arial" w:hAnsi="Arial" w:cs="Arial"/>
        </w:rPr>
      </w:pPr>
      <w:proofErr w:type="gramStart"/>
      <w:r>
        <w:rPr>
          <w:rFonts w:ascii="Arial" w:hAnsi="Arial" w:cs="Arial"/>
        </w:rPr>
        <w:t>Members</w:t>
      </w:r>
      <w:proofErr w:type="gramEnd"/>
      <w:r>
        <w:rPr>
          <w:rFonts w:ascii="Arial" w:hAnsi="Arial" w:cs="Arial"/>
        </w:rPr>
        <w:t xml:space="preserve"> contact details were checked and amended as required.</w:t>
      </w:r>
    </w:p>
    <w:p w14:paraId="1EBF45DA" w14:textId="77777777" w:rsidR="00AE5D1A" w:rsidRDefault="00AE5D1A" w:rsidP="00FD33CB">
      <w:pPr>
        <w:ind w:left="1080"/>
        <w:rPr>
          <w:rFonts w:ascii="Arial" w:hAnsi="Arial" w:cs="Arial"/>
        </w:rPr>
      </w:pPr>
    </w:p>
    <w:p w14:paraId="2AE76FF9" w14:textId="77777777" w:rsidR="00AE5D1A" w:rsidRDefault="00742D47" w:rsidP="00AE5D1A">
      <w:pPr>
        <w:ind w:left="1080"/>
        <w:rPr>
          <w:rFonts w:ascii="Arial" w:hAnsi="Arial" w:cs="Arial"/>
        </w:rPr>
      </w:pPr>
      <w:r>
        <w:rPr>
          <w:rFonts w:ascii="Arial" w:hAnsi="Arial" w:cs="Arial"/>
        </w:rPr>
        <w:t xml:space="preserve">Matthew O'Malley informed the meeting that </w:t>
      </w:r>
      <w:proofErr w:type="spellStart"/>
      <w:r w:rsidR="003228DB">
        <w:rPr>
          <w:rFonts w:ascii="Arial" w:hAnsi="Arial" w:cs="Arial"/>
        </w:rPr>
        <w:t>Wheatbridge</w:t>
      </w:r>
      <w:proofErr w:type="spellEnd"/>
      <w:r>
        <w:rPr>
          <w:rFonts w:ascii="Arial" w:hAnsi="Arial" w:cs="Arial"/>
        </w:rPr>
        <w:t xml:space="preserve"> Surgery had received positive feedback from the friends and family survey.</w:t>
      </w:r>
    </w:p>
    <w:p w14:paraId="0BBF6AA4" w14:textId="77777777" w:rsidR="00742D47" w:rsidRDefault="00742D47" w:rsidP="00AE5D1A">
      <w:pPr>
        <w:ind w:left="1080"/>
        <w:rPr>
          <w:rFonts w:ascii="Arial" w:hAnsi="Arial" w:cs="Arial"/>
        </w:rPr>
      </w:pPr>
    </w:p>
    <w:p w14:paraId="496ADE7C" w14:textId="77777777" w:rsidR="00742D47" w:rsidRDefault="00742D47" w:rsidP="00AE5D1A">
      <w:pPr>
        <w:ind w:left="1080"/>
        <w:rPr>
          <w:rFonts w:ascii="Arial" w:hAnsi="Arial" w:cs="Arial"/>
        </w:rPr>
      </w:pPr>
      <w:r>
        <w:rPr>
          <w:rFonts w:ascii="Arial" w:hAnsi="Arial" w:cs="Arial"/>
        </w:rPr>
        <w:t>Judith said that the reception staff are very good at present.  She has been into Surgery a lot recently and has noticed that queues are mainly when the self-check-in machine is not working, but she said that the reception staff deal with them admirably and in a professional manner.</w:t>
      </w:r>
    </w:p>
    <w:p w14:paraId="23E60AC6" w14:textId="77777777" w:rsidR="00742D47" w:rsidRDefault="00742D47" w:rsidP="00AE5D1A">
      <w:pPr>
        <w:ind w:left="1080"/>
        <w:rPr>
          <w:rFonts w:ascii="Arial" w:hAnsi="Arial" w:cs="Arial"/>
        </w:rPr>
      </w:pPr>
    </w:p>
    <w:p w14:paraId="4B380B98" w14:textId="77777777" w:rsidR="00742D47" w:rsidRDefault="00742D47" w:rsidP="00AE5D1A">
      <w:pPr>
        <w:ind w:left="1080"/>
        <w:rPr>
          <w:rFonts w:ascii="Arial" w:hAnsi="Arial" w:cs="Arial"/>
        </w:rPr>
      </w:pPr>
      <w:r>
        <w:rPr>
          <w:rFonts w:ascii="Arial" w:hAnsi="Arial" w:cs="Arial"/>
        </w:rPr>
        <w:t>The telephone system now counts you down when you are on hold and the patients find this service useful.</w:t>
      </w:r>
    </w:p>
    <w:p w14:paraId="4021B2DD" w14:textId="77777777" w:rsidR="00742D47" w:rsidRDefault="00742D47" w:rsidP="00AE5D1A">
      <w:pPr>
        <w:ind w:left="1080"/>
        <w:rPr>
          <w:rFonts w:ascii="Arial" w:hAnsi="Arial" w:cs="Arial"/>
        </w:rPr>
      </w:pPr>
    </w:p>
    <w:p w14:paraId="67D7B0A8" w14:textId="77777777" w:rsidR="00742D47" w:rsidRDefault="00742D47" w:rsidP="00AE5D1A">
      <w:pPr>
        <w:ind w:left="1080"/>
        <w:rPr>
          <w:rFonts w:ascii="Arial" w:hAnsi="Arial" w:cs="Arial"/>
        </w:rPr>
      </w:pPr>
      <w:r>
        <w:rPr>
          <w:rFonts w:ascii="Arial" w:hAnsi="Arial" w:cs="Arial"/>
        </w:rPr>
        <w:t xml:space="preserve">The COVID injections will be given to the housebound and care homes first and then will be rolled out to the over 75s and immunosuppressed patients.  They can only be given to people who are eligible and meet the criteria.  COVID clinics will take place at </w:t>
      </w:r>
      <w:proofErr w:type="spellStart"/>
      <w:r>
        <w:rPr>
          <w:rFonts w:ascii="Arial" w:hAnsi="Arial" w:cs="Arial"/>
        </w:rPr>
        <w:t>Wheatbridge</w:t>
      </w:r>
      <w:proofErr w:type="spellEnd"/>
      <w:r>
        <w:rPr>
          <w:rFonts w:ascii="Arial" w:hAnsi="Arial" w:cs="Arial"/>
        </w:rPr>
        <w:t xml:space="preserve"> Surgery.</w:t>
      </w:r>
    </w:p>
    <w:p w14:paraId="58A11E35" w14:textId="77777777" w:rsidR="003228DB" w:rsidRDefault="003228DB" w:rsidP="00AE5D1A">
      <w:pPr>
        <w:ind w:left="1080"/>
        <w:rPr>
          <w:rFonts w:ascii="Arial" w:hAnsi="Arial" w:cs="Arial"/>
        </w:rPr>
      </w:pPr>
    </w:p>
    <w:p w14:paraId="3810B6CA" w14:textId="77777777" w:rsidR="00567E31" w:rsidRPr="007D624C" w:rsidRDefault="00567E31" w:rsidP="00567E31">
      <w:pPr>
        <w:numPr>
          <w:ilvl w:val="0"/>
          <w:numId w:val="1"/>
        </w:numPr>
        <w:rPr>
          <w:rFonts w:ascii="Arial" w:hAnsi="Arial" w:cs="Arial"/>
          <w:b/>
          <w:u w:val="single"/>
        </w:rPr>
      </w:pPr>
      <w:r w:rsidRPr="007D624C">
        <w:rPr>
          <w:rFonts w:ascii="Arial" w:hAnsi="Arial" w:cs="Arial"/>
          <w:b/>
          <w:u w:val="single"/>
        </w:rPr>
        <w:t>Date of next meeting</w:t>
      </w:r>
    </w:p>
    <w:p w14:paraId="74412D8F" w14:textId="77777777" w:rsidR="000216CD" w:rsidRPr="007D624C" w:rsidRDefault="000216CD" w:rsidP="000216CD">
      <w:pPr>
        <w:rPr>
          <w:rFonts w:ascii="Arial" w:hAnsi="Arial" w:cs="Arial"/>
          <w:b/>
        </w:rPr>
      </w:pPr>
    </w:p>
    <w:p w14:paraId="037DC069" w14:textId="77777777" w:rsidR="007A2F46" w:rsidRPr="007D624C" w:rsidRDefault="000216CD" w:rsidP="000216CD">
      <w:pPr>
        <w:ind w:left="1080"/>
        <w:rPr>
          <w:rFonts w:ascii="Arial" w:hAnsi="Arial" w:cs="Arial"/>
        </w:rPr>
      </w:pPr>
      <w:r w:rsidRPr="007D624C">
        <w:rPr>
          <w:rFonts w:ascii="Arial" w:hAnsi="Arial" w:cs="Arial"/>
        </w:rPr>
        <w:t>The next meeting will take place on Tuesday,</w:t>
      </w:r>
      <w:r w:rsidR="00EA1E4C" w:rsidRPr="007D624C">
        <w:rPr>
          <w:rFonts w:ascii="Arial" w:hAnsi="Arial" w:cs="Arial"/>
        </w:rPr>
        <w:t xml:space="preserve"> </w:t>
      </w:r>
      <w:r w:rsidR="000D01D2">
        <w:rPr>
          <w:rFonts w:ascii="Arial" w:hAnsi="Arial" w:cs="Arial"/>
        </w:rPr>
        <w:t>23</w:t>
      </w:r>
      <w:r w:rsidR="00DF6072">
        <w:rPr>
          <w:rFonts w:ascii="Arial" w:hAnsi="Arial" w:cs="Arial"/>
        </w:rPr>
        <w:t xml:space="preserve"> July </w:t>
      </w:r>
      <w:r w:rsidR="00891F24" w:rsidRPr="007D624C">
        <w:rPr>
          <w:rFonts w:ascii="Arial" w:hAnsi="Arial" w:cs="Arial"/>
        </w:rPr>
        <w:t>2</w:t>
      </w:r>
      <w:r w:rsidRPr="007D624C">
        <w:rPr>
          <w:rFonts w:ascii="Arial" w:hAnsi="Arial" w:cs="Arial"/>
        </w:rPr>
        <w:t>0</w:t>
      </w:r>
      <w:r w:rsidR="00966047">
        <w:rPr>
          <w:rFonts w:ascii="Arial" w:hAnsi="Arial" w:cs="Arial"/>
        </w:rPr>
        <w:t>2</w:t>
      </w:r>
      <w:r w:rsidR="000D01D2">
        <w:rPr>
          <w:rFonts w:ascii="Arial" w:hAnsi="Arial" w:cs="Arial"/>
        </w:rPr>
        <w:t>4</w:t>
      </w:r>
      <w:r w:rsidRPr="007D624C">
        <w:rPr>
          <w:rFonts w:ascii="Arial" w:hAnsi="Arial" w:cs="Arial"/>
        </w:rPr>
        <w:t xml:space="preserve"> at </w:t>
      </w:r>
    </w:p>
    <w:p w14:paraId="0A4B408F" w14:textId="77777777" w:rsidR="000216CD" w:rsidRPr="007D624C" w:rsidRDefault="000216CD" w:rsidP="000216CD">
      <w:pPr>
        <w:ind w:left="1080"/>
        <w:rPr>
          <w:rFonts w:ascii="Arial" w:hAnsi="Arial" w:cs="Arial"/>
        </w:rPr>
      </w:pPr>
      <w:r w:rsidRPr="007D624C">
        <w:rPr>
          <w:rFonts w:ascii="Arial" w:hAnsi="Arial" w:cs="Arial"/>
        </w:rPr>
        <w:t>12.00 noon.</w:t>
      </w:r>
    </w:p>
    <w:p w14:paraId="03F85B36" w14:textId="77777777" w:rsidR="000216CD" w:rsidRPr="007D624C" w:rsidRDefault="000216CD" w:rsidP="000216CD">
      <w:pPr>
        <w:ind w:left="1080"/>
        <w:rPr>
          <w:rFonts w:ascii="Arial" w:hAnsi="Arial" w:cs="Arial"/>
        </w:rPr>
      </w:pPr>
    </w:p>
    <w:p w14:paraId="69CFCF00" w14:textId="77777777" w:rsidR="008D3956"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64452F87" w14:textId="77777777" w:rsidR="003228DB" w:rsidRPr="007D624C" w:rsidRDefault="003228DB" w:rsidP="00632D16">
      <w:pPr>
        <w:ind w:left="1080"/>
        <w:rPr>
          <w:rFonts w:ascii="Arial" w:hAnsi="Arial" w:cs="Arial"/>
        </w:rPr>
      </w:pPr>
    </w:p>
    <w:p w14:paraId="4D3D49E6" w14:textId="77777777" w:rsidR="00F9232B" w:rsidRPr="007D624C" w:rsidRDefault="000216CD" w:rsidP="00632D16">
      <w:pPr>
        <w:ind w:left="1080"/>
        <w:rPr>
          <w:rFonts w:ascii="Arial" w:hAnsi="Arial" w:cs="Arial"/>
        </w:rPr>
      </w:pPr>
      <w:r w:rsidRPr="007D624C">
        <w:rPr>
          <w:rFonts w:ascii="Arial" w:hAnsi="Arial" w:cs="Arial"/>
        </w:rPr>
        <w:t>The meeting closed at</w:t>
      </w:r>
      <w:r w:rsidR="000D01D2">
        <w:rPr>
          <w:rFonts w:ascii="Arial" w:hAnsi="Arial" w:cs="Arial"/>
        </w:rPr>
        <w:t xml:space="preserve"> 1.45pm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3E7066F"/>
    <w:multiLevelType w:val="multilevel"/>
    <w:tmpl w:val="1046BD30"/>
    <w:lvl w:ilvl="0">
      <w:start w:val="1"/>
      <w:numFmt w:val="decimal"/>
      <w:lvlText w:val="%1."/>
      <w:lvlJc w:val="left"/>
      <w:pPr>
        <w:tabs>
          <w:tab w:val="num" w:pos="540"/>
        </w:tabs>
        <w:ind w:left="540" w:hanging="360"/>
      </w:pPr>
    </w:lvl>
    <w:lvl w:ilvl="1">
      <w:start w:val="1"/>
      <w:numFmt w:val="decimal"/>
      <w:isLgl/>
      <w:lvlText w:val="%1.%2."/>
      <w:lvlJc w:val="left"/>
      <w:pPr>
        <w:tabs>
          <w:tab w:val="num" w:pos="1200"/>
        </w:tabs>
        <w:ind w:left="1200" w:hanging="48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23"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4"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5D2E7E8B"/>
    <w:multiLevelType w:val="hybridMultilevel"/>
    <w:tmpl w:val="50E85A44"/>
    <w:lvl w:ilvl="0" w:tplc="7B86270A">
      <w:start w:val="1"/>
      <w:numFmt w:val="decimal"/>
      <w:lvlText w:val="%1."/>
      <w:lvlJc w:val="left"/>
      <w:pPr>
        <w:tabs>
          <w:tab w:val="num" w:pos="1080"/>
        </w:tabs>
        <w:ind w:left="1080"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8"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0"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8334198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0978864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045282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125505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7941348">
    <w:abstractNumId w:val="2"/>
  </w:num>
  <w:num w:numId="6" w16cid:durableId="827668533">
    <w:abstractNumId w:val="25"/>
  </w:num>
  <w:num w:numId="7" w16cid:durableId="9331902">
    <w:abstractNumId w:val="23"/>
  </w:num>
  <w:num w:numId="8" w16cid:durableId="399788676">
    <w:abstractNumId w:val="6"/>
  </w:num>
  <w:num w:numId="9" w16cid:durableId="4330139">
    <w:abstractNumId w:val="14"/>
  </w:num>
  <w:num w:numId="10" w16cid:durableId="166096890">
    <w:abstractNumId w:val="19"/>
  </w:num>
  <w:num w:numId="11" w16cid:durableId="338625350">
    <w:abstractNumId w:val="21"/>
  </w:num>
  <w:num w:numId="12" w16cid:durableId="1364598859">
    <w:abstractNumId w:val="18"/>
  </w:num>
  <w:num w:numId="13" w16cid:durableId="451172395">
    <w:abstractNumId w:val="1"/>
  </w:num>
  <w:num w:numId="14" w16cid:durableId="719089544">
    <w:abstractNumId w:val="10"/>
  </w:num>
  <w:num w:numId="15" w16cid:durableId="2032992507">
    <w:abstractNumId w:val="11"/>
  </w:num>
  <w:num w:numId="16" w16cid:durableId="1237786331">
    <w:abstractNumId w:val="0"/>
  </w:num>
  <w:num w:numId="17" w16cid:durableId="1974871240">
    <w:abstractNumId w:val="17"/>
  </w:num>
  <w:num w:numId="18" w16cid:durableId="1436369500">
    <w:abstractNumId w:val="8"/>
  </w:num>
  <w:num w:numId="19" w16cid:durableId="2144300066">
    <w:abstractNumId w:val="30"/>
  </w:num>
  <w:num w:numId="20" w16cid:durableId="287510158">
    <w:abstractNumId w:val="9"/>
  </w:num>
  <w:num w:numId="21" w16cid:durableId="563183187">
    <w:abstractNumId w:val="7"/>
  </w:num>
  <w:num w:numId="22" w16cid:durableId="49809990">
    <w:abstractNumId w:val="3"/>
  </w:num>
  <w:num w:numId="23" w16cid:durableId="1178544343">
    <w:abstractNumId w:val="12"/>
  </w:num>
  <w:num w:numId="24" w16cid:durableId="38015721">
    <w:abstractNumId w:val="15"/>
  </w:num>
  <w:num w:numId="25" w16cid:durableId="814031846">
    <w:abstractNumId w:val="24"/>
  </w:num>
  <w:num w:numId="26" w16cid:durableId="1556970844">
    <w:abstractNumId w:val="28"/>
  </w:num>
  <w:num w:numId="27" w16cid:durableId="62728148">
    <w:abstractNumId w:val="5"/>
  </w:num>
  <w:num w:numId="28" w16cid:durableId="430853411">
    <w:abstractNumId w:val="20"/>
  </w:num>
  <w:num w:numId="29" w16cid:durableId="1932352851">
    <w:abstractNumId w:val="26"/>
  </w:num>
  <w:num w:numId="30" w16cid:durableId="335770728">
    <w:abstractNumId w:val="4"/>
  </w:num>
  <w:num w:numId="31" w16cid:durableId="2026664642">
    <w:abstractNumId w:val="13"/>
  </w:num>
  <w:num w:numId="32" w16cid:durableId="1085037022">
    <w:abstractNumId w:val="16"/>
  </w:num>
  <w:num w:numId="33" w16cid:durableId="14762134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5E8A"/>
    <w:rsid w:val="0006513D"/>
    <w:rsid w:val="00067CB3"/>
    <w:rsid w:val="00071035"/>
    <w:rsid w:val="00090258"/>
    <w:rsid w:val="00091A89"/>
    <w:rsid w:val="00097D7E"/>
    <w:rsid w:val="000A159C"/>
    <w:rsid w:val="000B108C"/>
    <w:rsid w:val="000C229C"/>
    <w:rsid w:val="000C523B"/>
    <w:rsid w:val="000C64A8"/>
    <w:rsid w:val="000D01D2"/>
    <w:rsid w:val="000D530B"/>
    <w:rsid w:val="000E352D"/>
    <w:rsid w:val="001129D3"/>
    <w:rsid w:val="00112D61"/>
    <w:rsid w:val="0011500E"/>
    <w:rsid w:val="00117284"/>
    <w:rsid w:val="00125A30"/>
    <w:rsid w:val="00126E3D"/>
    <w:rsid w:val="0013134F"/>
    <w:rsid w:val="00136768"/>
    <w:rsid w:val="001435F8"/>
    <w:rsid w:val="00145DFF"/>
    <w:rsid w:val="00145F14"/>
    <w:rsid w:val="00146C03"/>
    <w:rsid w:val="00151948"/>
    <w:rsid w:val="00152AC8"/>
    <w:rsid w:val="00167E46"/>
    <w:rsid w:val="00175CD6"/>
    <w:rsid w:val="001838BE"/>
    <w:rsid w:val="001A25DD"/>
    <w:rsid w:val="001C2CD9"/>
    <w:rsid w:val="001D1A96"/>
    <w:rsid w:val="001E0B8A"/>
    <w:rsid w:val="001F1B95"/>
    <w:rsid w:val="001F51C4"/>
    <w:rsid w:val="002022C9"/>
    <w:rsid w:val="00210BB5"/>
    <w:rsid w:val="00211B66"/>
    <w:rsid w:val="00211DB4"/>
    <w:rsid w:val="0022008F"/>
    <w:rsid w:val="002262C2"/>
    <w:rsid w:val="0023229D"/>
    <w:rsid w:val="0023267E"/>
    <w:rsid w:val="0023468B"/>
    <w:rsid w:val="00244456"/>
    <w:rsid w:val="002472C1"/>
    <w:rsid w:val="00254F31"/>
    <w:rsid w:val="00261474"/>
    <w:rsid w:val="00266A82"/>
    <w:rsid w:val="00274703"/>
    <w:rsid w:val="00290AF5"/>
    <w:rsid w:val="00296268"/>
    <w:rsid w:val="002A622B"/>
    <w:rsid w:val="002B13DF"/>
    <w:rsid w:val="002C79F1"/>
    <w:rsid w:val="002D1A92"/>
    <w:rsid w:val="002E05F7"/>
    <w:rsid w:val="002E0B7B"/>
    <w:rsid w:val="002E4AC0"/>
    <w:rsid w:val="002E7B26"/>
    <w:rsid w:val="002F1706"/>
    <w:rsid w:val="002F6E0A"/>
    <w:rsid w:val="00306042"/>
    <w:rsid w:val="00313BE0"/>
    <w:rsid w:val="003228DB"/>
    <w:rsid w:val="00323ACD"/>
    <w:rsid w:val="00336127"/>
    <w:rsid w:val="00337E10"/>
    <w:rsid w:val="00365B54"/>
    <w:rsid w:val="00372BF7"/>
    <w:rsid w:val="00393EFF"/>
    <w:rsid w:val="003A432C"/>
    <w:rsid w:val="003B1566"/>
    <w:rsid w:val="003D7BD8"/>
    <w:rsid w:val="003D7F19"/>
    <w:rsid w:val="003E24AF"/>
    <w:rsid w:val="003E7DED"/>
    <w:rsid w:val="004025A7"/>
    <w:rsid w:val="0040608A"/>
    <w:rsid w:val="004264DA"/>
    <w:rsid w:val="0042719D"/>
    <w:rsid w:val="0043708B"/>
    <w:rsid w:val="00444DF7"/>
    <w:rsid w:val="00444FD3"/>
    <w:rsid w:val="00460ED3"/>
    <w:rsid w:val="0046576F"/>
    <w:rsid w:val="00473787"/>
    <w:rsid w:val="00482B6C"/>
    <w:rsid w:val="00494505"/>
    <w:rsid w:val="004B28FC"/>
    <w:rsid w:val="004B7423"/>
    <w:rsid w:val="004C4A88"/>
    <w:rsid w:val="004C5206"/>
    <w:rsid w:val="004E259F"/>
    <w:rsid w:val="004E2C10"/>
    <w:rsid w:val="004E6C55"/>
    <w:rsid w:val="004F703E"/>
    <w:rsid w:val="00503F43"/>
    <w:rsid w:val="00505D51"/>
    <w:rsid w:val="00512CF6"/>
    <w:rsid w:val="00517307"/>
    <w:rsid w:val="00525F3F"/>
    <w:rsid w:val="0054334D"/>
    <w:rsid w:val="00555E3E"/>
    <w:rsid w:val="00561F97"/>
    <w:rsid w:val="00564B25"/>
    <w:rsid w:val="00566EE0"/>
    <w:rsid w:val="00567E31"/>
    <w:rsid w:val="00570181"/>
    <w:rsid w:val="005715C9"/>
    <w:rsid w:val="00581147"/>
    <w:rsid w:val="0059064A"/>
    <w:rsid w:val="00590D77"/>
    <w:rsid w:val="005926C0"/>
    <w:rsid w:val="005938D5"/>
    <w:rsid w:val="005A731F"/>
    <w:rsid w:val="005E7FAE"/>
    <w:rsid w:val="005F6F62"/>
    <w:rsid w:val="00611016"/>
    <w:rsid w:val="0061168E"/>
    <w:rsid w:val="00632D16"/>
    <w:rsid w:val="00645FBE"/>
    <w:rsid w:val="0065349B"/>
    <w:rsid w:val="006614B5"/>
    <w:rsid w:val="00675323"/>
    <w:rsid w:val="00681504"/>
    <w:rsid w:val="00692E05"/>
    <w:rsid w:val="006942EA"/>
    <w:rsid w:val="006963B8"/>
    <w:rsid w:val="00696B02"/>
    <w:rsid w:val="006B30ED"/>
    <w:rsid w:val="006C1684"/>
    <w:rsid w:val="006D5E6B"/>
    <w:rsid w:val="006D7C46"/>
    <w:rsid w:val="006E16A5"/>
    <w:rsid w:val="006E200C"/>
    <w:rsid w:val="006F098B"/>
    <w:rsid w:val="006F6638"/>
    <w:rsid w:val="00702E56"/>
    <w:rsid w:val="00703400"/>
    <w:rsid w:val="00715CD7"/>
    <w:rsid w:val="00717252"/>
    <w:rsid w:val="007225CC"/>
    <w:rsid w:val="0072681E"/>
    <w:rsid w:val="0073368F"/>
    <w:rsid w:val="007427F4"/>
    <w:rsid w:val="00742D47"/>
    <w:rsid w:val="007508E9"/>
    <w:rsid w:val="0075134A"/>
    <w:rsid w:val="007551DB"/>
    <w:rsid w:val="00755FEF"/>
    <w:rsid w:val="00764B29"/>
    <w:rsid w:val="00771E42"/>
    <w:rsid w:val="00775377"/>
    <w:rsid w:val="00781762"/>
    <w:rsid w:val="00794304"/>
    <w:rsid w:val="00795FC4"/>
    <w:rsid w:val="007A2F46"/>
    <w:rsid w:val="007A3457"/>
    <w:rsid w:val="007C42AF"/>
    <w:rsid w:val="007C4703"/>
    <w:rsid w:val="007C7B73"/>
    <w:rsid w:val="007D02A3"/>
    <w:rsid w:val="007D5304"/>
    <w:rsid w:val="007D624C"/>
    <w:rsid w:val="007F52A0"/>
    <w:rsid w:val="00812ACA"/>
    <w:rsid w:val="00833677"/>
    <w:rsid w:val="00834BA7"/>
    <w:rsid w:val="00836A68"/>
    <w:rsid w:val="0084476F"/>
    <w:rsid w:val="00847873"/>
    <w:rsid w:val="00851624"/>
    <w:rsid w:val="00857C66"/>
    <w:rsid w:val="00857E70"/>
    <w:rsid w:val="008664B8"/>
    <w:rsid w:val="00870280"/>
    <w:rsid w:val="00872125"/>
    <w:rsid w:val="00891F24"/>
    <w:rsid w:val="008C2279"/>
    <w:rsid w:val="008C4B4A"/>
    <w:rsid w:val="008D2B46"/>
    <w:rsid w:val="008D3956"/>
    <w:rsid w:val="008D4534"/>
    <w:rsid w:val="008E0B0A"/>
    <w:rsid w:val="008F46CF"/>
    <w:rsid w:val="00917477"/>
    <w:rsid w:val="009326D0"/>
    <w:rsid w:val="00966047"/>
    <w:rsid w:val="00971958"/>
    <w:rsid w:val="009756FC"/>
    <w:rsid w:val="0097754B"/>
    <w:rsid w:val="009778C6"/>
    <w:rsid w:val="00981011"/>
    <w:rsid w:val="00981E92"/>
    <w:rsid w:val="00993D66"/>
    <w:rsid w:val="009A3CDF"/>
    <w:rsid w:val="009A4197"/>
    <w:rsid w:val="009B0CE6"/>
    <w:rsid w:val="009B662D"/>
    <w:rsid w:val="009C4017"/>
    <w:rsid w:val="009D2850"/>
    <w:rsid w:val="009E4D0B"/>
    <w:rsid w:val="00A0617D"/>
    <w:rsid w:val="00A12F32"/>
    <w:rsid w:val="00A16749"/>
    <w:rsid w:val="00A20543"/>
    <w:rsid w:val="00A278D5"/>
    <w:rsid w:val="00A404B6"/>
    <w:rsid w:val="00A421E7"/>
    <w:rsid w:val="00A54B8A"/>
    <w:rsid w:val="00A577E9"/>
    <w:rsid w:val="00A61AE6"/>
    <w:rsid w:val="00A862B1"/>
    <w:rsid w:val="00A93608"/>
    <w:rsid w:val="00A95186"/>
    <w:rsid w:val="00AA00C4"/>
    <w:rsid w:val="00AB70CA"/>
    <w:rsid w:val="00AB7873"/>
    <w:rsid w:val="00AC2225"/>
    <w:rsid w:val="00AC4B9C"/>
    <w:rsid w:val="00AC4CBC"/>
    <w:rsid w:val="00AD0A07"/>
    <w:rsid w:val="00AD3D27"/>
    <w:rsid w:val="00AE3A06"/>
    <w:rsid w:val="00AE4260"/>
    <w:rsid w:val="00AE5D1A"/>
    <w:rsid w:val="00AF1325"/>
    <w:rsid w:val="00B0291A"/>
    <w:rsid w:val="00B07AC0"/>
    <w:rsid w:val="00B139E3"/>
    <w:rsid w:val="00B220B1"/>
    <w:rsid w:val="00B26E0F"/>
    <w:rsid w:val="00B26F4F"/>
    <w:rsid w:val="00B46CA9"/>
    <w:rsid w:val="00B50FCE"/>
    <w:rsid w:val="00B57334"/>
    <w:rsid w:val="00B810EE"/>
    <w:rsid w:val="00B83B60"/>
    <w:rsid w:val="00BC4DDF"/>
    <w:rsid w:val="00BD02D7"/>
    <w:rsid w:val="00BD3BAE"/>
    <w:rsid w:val="00BF192D"/>
    <w:rsid w:val="00C2319B"/>
    <w:rsid w:val="00C3204E"/>
    <w:rsid w:val="00C416C9"/>
    <w:rsid w:val="00C47772"/>
    <w:rsid w:val="00C622F3"/>
    <w:rsid w:val="00C72289"/>
    <w:rsid w:val="00C73F47"/>
    <w:rsid w:val="00C8166F"/>
    <w:rsid w:val="00C90403"/>
    <w:rsid w:val="00C97D1D"/>
    <w:rsid w:val="00CA091F"/>
    <w:rsid w:val="00CB77E7"/>
    <w:rsid w:val="00CC7F7C"/>
    <w:rsid w:val="00CE7287"/>
    <w:rsid w:val="00CF076E"/>
    <w:rsid w:val="00D13D2C"/>
    <w:rsid w:val="00D22BC6"/>
    <w:rsid w:val="00D307B8"/>
    <w:rsid w:val="00D50E5D"/>
    <w:rsid w:val="00D52DB1"/>
    <w:rsid w:val="00D55237"/>
    <w:rsid w:val="00D57168"/>
    <w:rsid w:val="00D64D45"/>
    <w:rsid w:val="00D67B47"/>
    <w:rsid w:val="00D75823"/>
    <w:rsid w:val="00D774F7"/>
    <w:rsid w:val="00D81A96"/>
    <w:rsid w:val="00D83DFA"/>
    <w:rsid w:val="00D86B1D"/>
    <w:rsid w:val="00D94296"/>
    <w:rsid w:val="00DB37E0"/>
    <w:rsid w:val="00DB7D41"/>
    <w:rsid w:val="00DD6324"/>
    <w:rsid w:val="00DF6072"/>
    <w:rsid w:val="00E1067A"/>
    <w:rsid w:val="00E12F58"/>
    <w:rsid w:val="00E2341D"/>
    <w:rsid w:val="00E32E9A"/>
    <w:rsid w:val="00E50D45"/>
    <w:rsid w:val="00E52DD7"/>
    <w:rsid w:val="00E56CCA"/>
    <w:rsid w:val="00E57E4A"/>
    <w:rsid w:val="00E743BC"/>
    <w:rsid w:val="00E93FE8"/>
    <w:rsid w:val="00EA1E4C"/>
    <w:rsid w:val="00EA389D"/>
    <w:rsid w:val="00EA66CF"/>
    <w:rsid w:val="00EC020C"/>
    <w:rsid w:val="00EC3CEA"/>
    <w:rsid w:val="00EC44D0"/>
    <w:rsid w:val="00EE347E"/>
    <w:rsid w:val="00EF1C3F"/>
    <w:rsid w:val="00F03A55"/>
    <w:rsid w:val="00F3279C"/>
    <w:rsid w:val="00F51EEC"/>
    <w:rsid w:val="00F554B2"/>
    <w:rsid w:val="00F5618C"/>
    <w:rsid w:val="00F67D09"/>
    <w:rsid w:val="00F718E2"/>
    <w:rsid w:val="00F8023A"/>
    <w:rsid w:val="00F90A4C"/>
    <w:rsid w:val="00F9232B"/>
    <w:rsid w:val="00F93184"/>
    <w:rsid w:val="00F95E12"/>
    <w:rsid w:val="00FA34E0"/>
    <w:rsid w:val="00FA5BDE"/>
    <w:rsid w:val="00FB02CA"/>
    <w:rsid w:val="00FB57C0"/>
    <w:rsid w:val="00FB5D4C"/>
    <w:rsid w:val="00FC3254"/>
    <w:rsid w:val="00FD33CB"/>
    <w:rsid w:val="00FE048D"/>
    <w:rsid w:val="00FE2B58"/>
    <w:rsid w:val="00FE6E93"/>
    <w:rsid w:val="00FE70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023CF11"/>
  <w15:chartTrackingRefBased/>
  <w15:docId w15:val="{2015F639-21CA-425F-9272-F356AF3AA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F43"/>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65585-4CFA-49A4-B731-B926C26C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Amy Griffiths</cp:lastModifiedBy>
  <cp:revision>2</cp:revision>
  <cp:lastPrinted>2023-04-24T11:06:00Z</cp:lastPrinted>
  <dcterms:created xsi:type="dcterms:W3CDTF">2024-04-29T08:31:00Z</dcterms:created>
  <dcterms:modified xsi:type="dcterms:W3CDTF">2024-04-29T08:31:00Z</dcterms:modified>
</cp:coreProperties>
</file>